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UserStyle_1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  <w:br w:type="textWrapping" w:clear="all"/>
        <w:t xml:space="preserve">Przewodniczącego Komitetu </w:t>
        <w:br w:type="textWrapping" w:clear="all"/>
        <w:t xml:space="preserve">do spraw Pożytku Publiczn</w:t>
      </w:r>
      <w:r>
        <w:rPr>
          <w:sz w:val="15"/>
          <w:szCs w:val="15"/>
          <w:lang w:bidi="pl-PL"/>
        </w:rPr>
        <w:t xml:space="preserve">ego </w:t>
        <w:br w:type="textWrapping" w:clear="all"/>
        <w:t xml:space="preserve">z dnia </w:t>
      </w:r>
      <w:r>
        <w:rPr>
          <w:sz w:val="15"/>
          <w:szCs w:val="15"/>
          <w:lang w:bidi="pl-PL"/>
        </w:rPr>
        <w:t xml:space="preserve">24 października </w:t>
      </w:r>
      <w:r>
        <w:rPr>
          <w:sz w:val="15"/>
          <w:szCs w:val="15"/>
          <w:lang w:bidi="pl-PL"/>
        </w:rPr>
        <w:t xml:space="preserve">2018 r.</w:t>
      </w:r>
      <w:r>
        <w:rPr>
          <w:sz w:val="15"/>
          <w:szCs w:val="15"/>
          <w:lang w:bidi="pl-PL"/>
        </w:rPr>
        <w:t xml:space="preserve">(p</w:t>
      </w:r>
      <w:r>
        <w:rPr>
          <w:sz w:val="15"/>
          <w:szCs w:val="15"/>
          <w:lang w:bidi="pl-PL"/>
        </w:rPr>
        <w:t xml:space="preserve">oz</w:t>
      </w:r>
      <w:r>
        <w:rPr>
          <w:sz w:val="15"/>
          <w:szCs w:val="15"/>
          <w:lang w:bidi="pl-PL"/>
        </w:rPr>
        <w:t xml:space="preserve">. 2057</w:t>
      </w:r>
      <w:r>
        <w:rPr>
          <w:sz w:val="15"/>
          <w:szCs w:val="15"/>
          <w:lang w:bidi="pl-PL"/>
        </w:rPr>
        <w:t xml:space="preserve">)</w:t>
      </w:r>
      <w:r>
        <w:rPr>
          <w:sz w:val="15"/>
          <w:szCs w:val="15"/>
        </w:rPr>
      </w:r>
    </w:p>
    <w:p>
      <w:pPr>
        <w:pStyle w:val="Normal"/>
        <w:tabs>
          <w:tab w:val="left" w:leader="none" w:pos="0"/>
        </w:tabs>
        <w:spacing w:after="120"/>
        <w:jc w:val="right"/>
        <w:rPr>
          <w:b/>
          <w:i/>
          <w:snapToGrid w:val="0"/>
          <w:color w:val="000000"/>
        </w:rPr>
      </w:pPr>
      <w:r>
        <w:rPr>
          <w:b/>
          <w:bCs/>
        </w:rPr>
        <w:t xml:space="preserve">Załącznik nr 1</w:t>
      </w:r>
      <w:r>
        <w:rPr>
          <w:b/>
          <w:i/>
          <w:snapToGrid w:val="0"/>
          <w:color w:val="000000"/>
        </w:rPr>
      </w:r>
    </w:p>
    <w:p>
      <w:pPr>
        <w:pStyle w:val="Normal"/>
        <w:spacing w:before="240"/>
        <w:jc w:val="center"/>
        <w:rPr>
          <w:rFonts w:ascii="Calibri" w:hAnsi="Calibri" w:eastAsia="Arial" w:cs="Calibri"/>
          <w:bCs/>
          <w:i/>
        </w:rPr>
      </w:pPr>
      <w:r>
        <w:rPr>
          <w:rFonts w:ascii="Calibri" w:hAnsi="Calibri" w:eastAsia="Arial" w:cs="Calibri"/>
          <w:bCs/>
          <w:i/>
        </w:rPr>
        <w:t xml:space="preserve">WZÓR</w:t>
      </w:r>
    </w:p>
    <w:p>
      <w:pPr>
        <w:pStyle w:val="Normal"/>
        <w:spacing w:before="240"/>
        <w:jc w:val="center"/>
        <w:rPr>
          <w:rFonts w:ascii="Calibri" w:hAnsi="Calibri" w:eastAsia="Arial" w:cs="Calibri"/>
          <w:bCs/>
        </w:rPr>
      </w:pPr>
      <w:r>
        <w:rPr>
          <w:rFonts w:ascii="Calibri" w:hAnsi="Calibri" w:eastAsia="Arial" w:cs="Calibri"/>
          <w:bCs/>
        </w:rPr>
        <w:t xml:space="preserve">OFERTA</w:t>
      </w:r>
      <w:r>
        <w:rPr>
          <w:rFonts w:ascii="Calibri" w:hAnsi="Calibri" w:eastAsia="Arial" w:cs="Calibri"/>
          <w:bCs/>
        </w:rPr>
        <w:t xml:space="preserve"> </w:t>
      </w:r>
      <w:r>
        <w:rPr>
          <w:rFonts w:ascii="Calibri" w:hAnsi="Calibri" w:eastAsia="Arial" w:cs="Calibri"/>
          <w:bCs/>
        </w:rPr>
        <w:t xml:space="preserve">REALIZACJI ZADANIA PUBLICZNEGO</w:t>
      </w:r>
      <w:r>
        <w:rPr>
          <w:rFonts w:ascii="Calibri" w:hAnsi="Calibri" w:eastAsia="Arial" w:cs="Calibri"/>
          <w:bCs/>
        </w:rPr>
        <w:t xml:space="preserve">*</w:t>
      </w:r>
      <w:r>
        <w:rPr>
          <w:rFonts w:ascii="Calibri" w:hAnsi="Calibri" w:eastAsia="Arial" w:cs="Calibri"/>
          <w:bCs/>
        </w:rPr>
        <w:t xml:space="preserve"> </w:t>
      </w:r>
      <w:r>
        <w:rPr>
          <w:rFonts w:ascii="Calibri" w:hAnsi="Calibri" w:eastAsia="Arial" w:cs="Calibri"/>
          <w:bCs/>
        </w:rPr>
        <w:t xml:space="preserve">/</w:t>
      </w:r>
      <w:r>
        <w:rPr>
          <w:rFonts w:ascii="Calibri" w:hAnsi="Calibri" w:eastAsia="Arial" w:cs="Calibri"/>
          <w:bCs/>
        </w:rPr>
        <w:t xml:space="preserve"> </w:t>
      </w:r>
      <w:r>
        <w:rPr>
          <w:rFonts w:ascii="Calibri" w:hAnsi="Calibri" w:eastAsia="Arial" w:cs="Calibri"/>
          <w:bCs/>
        </w:rPr>
      </w:r>
    </w:p>
    <w:p>
      <w:pPr>
        <w:pStyle w:val="Normal"/>
        <w:jc w:val="center"/>
        <w:rPr>
          <w:rFonts w:ascii="Calibri" w:hAnsi="Calibri" w:eastAsia="Arial" w:cs="Calibri"/>
          <w:bCs/>
        </w:rPr>
      </w:pPr>
      <w:r>
        <w:rPr>
          <w:rFonts w:ascii="Calibri" w:hAnsi="Calibri" w:eastAsia="Arial" w:cs="Calibri"/>
          <w:bCs/>
        </w:rPr>
        <w:t xml:space="preserve">OFERTA WSPÓLNA REALIZACJI ZADANIA PUBLICZNEGO</w:t>
      </w:r>
      <w:r>
        <w:rPr>
          <w:rFonts w:ascii="Calibri" w:hAnsi="Calibri" w:eastAsia="Arial" w:cs="Calibri"/>
          <w:bCs/>
        </w:rPr>
        <w:t xml:space="preserve">*</w:t>
      </w:r>
      <w:r>
        <w:rPr>
          <w:rFonts w:ascii="Calibri" w:hAnsi="Calibri" w:eastAsia="Arial" w:cs="Calibri"/>
          <w:bCs/>
        </w:rPr>
        <w:t xml:space="preserve">,</w:t>
      </w:r>
      <w:r>
        <w:rPr>
          <w:rFonts w:ascii="Calibri" w:hAnsi="Calibri" w:eastAsia="Arial" w:cs="Calibri"/>
          <w:bCs/>
        </w:rPr>
        <w:t xml:space="preserve"> </w:t>
      </w:r>
      <w:r>
        <w:rPr>
          <w:rFonts w:ascii="Calibri" w:hAnsi="Calibri" w:eastAsia="Arial" w:cs="Calibri"/>
          <w:bCs/>
        </w:rPr>
      </w:r>
    </w:p>
    <w:p>
      <w:pPr>
        <w:pStyle w:val="Normal"/>
        <w:jc w:val="center"/>
        <w:rPr>
          <w:rFonts w:ascii="Calibri" w:hAnsi="Calibri" w:eastAsia="Arial" w:cs="Calibri"/>
          <w:bCs/>
        </w:rPr>
      </w:pPr>
      <w:r>
        <w:rPr>
          <w:rFonts w:ascii="Calibri" w:hAnsi="Calibri" w:eastAsia="Arial" w:cs="Calibri"/>
          <w:bCs/>
        </w:rPr>
        <w:t xml:space="preserve">O KTÓREJ</w:t>
      </w:r>
      <w:r>
        <w:rPr>
          <w:rFonts w:ascii="Calibri" w:hAnsi="Calibri" w:eastAsia="Arial" w:cs="Calibri"/>
          <w:bCs/>
        </w:rPr>
        <w:t xml:space="preserve"> MOWA</w:t>
      </w:r>
      <w:r>
        <w:rPr>
          <w:rFonts w:ascii="Calibri" w:hAnsi="Calibri" w:eastAsia="Arial" w:cs="Calibri"/>
          <w:bCs/>
        </w:rPr>
        <w:t xml:space="preserve"> W </w:t>
      </w:r>
      <w:r>
        <w:rPr>
          <w:rFonts w:ascii="Calibri" w:hAnsi="Calibri" w:eastAsia="Arial" w:cs="Calibri"/>
          <w:bCs/>
        </w:rPr>
        <w:t xml:space="preserve">ART. 14 UST. 1* /</w:t>
      </w:r>
      <w:r>
        <w:rPr>
          <w:rFonts w:ascii="Calibri" w:hAnsi="Calibri" w:eastAsia="Arial" w:cs="Calibri"/>
          <w:bCs/>
        </w:rPr>
        <w:t xml:space="preserve"> 2</w:t>
      </w:r>
      <w:r>
        <w:rPr>
          <w:rFonts w:ascii="Calibri" w:hAnsi="Calibri" w:eastAsia="Arial" w:cs="Calibri"/>
          <w:bCs/>
        </w:rPr>
        <w:t xml:space="preserve">*</w:t>
      </w:r>
      <w:r>
        <w:rPr>
          <w:rFonts w:ascii="Calibri" w:hAnsi="Calibri" w:eastAsia="Arial" w:cs="Calibri"/>
          <w:bCs/>
        </w:rPr>
        <w:t xml:space="preserve"> USTAWY</w:t>
      </w:r>
      <w:r>
        <w:rPr>
          <w:rFonts w:ascii="Calibri" w:hAnsi="Calibri" w:eastAsia="Arial" w:cs="Calibri"/>
        </w:rPr>
        <w:t xml:space="preserve"> </w:t>
      </w:r>
      <w:r>
        <w:rPr>
          <w:rFonts w:ascii="Calibri" w:hAnsi="Calibri" w:eastAsia="Arial" w:cs="Calibri"/>
          <w:bCs/>
        </w:rPr>
        <w:t xml:space="preserve">Z DNIA 24 KWIETNIA 2003 R. </w:t>
      </w:r>
      <w:r>
        <w:rPr>
          <w:rFonts w:ascii="Calibri" w:hAnsi="Calibri" w:eastAsia="Arial" w:cs="Calibri"/>
          <w:bCs/>
        </w:rPr>
        <w:br w:type="textWrapping" w:clear="all"/>
      </w:r>
      <w:r>
        <w:rPr>
          <w:rFonts w:ascii="Calibri" w:hAnsi="Calibri" w:eastAsia="Arial" w:cs="Calibri"/>
          <w:bCs/>
        </w:rPr>
        <w:t xml:space="preserve">O DZIAŁALNOŚCI POŻYTKU PUBLICZNEGO I O WOLONTARIACIE</w:t>
      </w:r>
      <w:r>
        <w:rPr>
          <w:rFonts w:ascii="Calibri" w:hAnsi="Calibri" w:eastAsia="Arial" w:cs="Calibri"/>
          <w:bCs/>
        </w:rPr>
        <w:t xml:space="preserve"> </w:t>
      </w:r>
      <w:r>
        <w:rPr>
          <w:rFonts w:ascii="Calibri" w:hAnsi="Calibri" w:eastAsia="Arial" w:cs="Calibri"/>
          <w:bCs/>
        </w:rPr>
        <w:br w:type="textWrapping" w:clear="all"/>
      </w:r>
      <w:r>
        <w:rPr>
          <w:rFonts w:ascii="Calibri" w:hAnsi="Calibri" w:eastAsia="Arial" w:cs="Calibri"/>
          <w:bCs/>
        </w:rPr>
        <w:t xml:space="preserve">(DZ. U. Z 2018 R. POZ. 450, Z PÓŹN. ZM.)</w:t>
      </w:r>
      <w:r>
        <w:rPr>
          <w:rFonts w:ascii="Calibri" w:hAnsi="Calibri" w:eastAsia="Arial" w:cs="Calibri"/>
          <w:bCs/>
        </w:rPr>
      </w:r>
    </w:p>
    <w:p>
      <w:pPr>
        <w:pStyle w:val="Normal"/>
        <w:jc w:val="center"/>
        <w:rPr>
          <w:rFonts w:ascii="Calibri" w:hAnsi="Calibri" w:eastAsia="Arial" w:cs="Calibri"/>
          <w:bCs/>
        </w:rPr>
      </w:pPr>
      <w:r>
        <w:rPr>
          <w:rFonts w:ascii="Calibri" w:hAnsi="Calibri" w:eastAsia="Arial" w:cs="Calibri"/>
          <w:bCs/>
        </w:rPr>
      </w:r>
    </w:p>
    <w:p>
      <w:pPr>
        <w:pStyle w:val="Normal"/>
        <w:rPr>
          <w:rFonts w:ascii="Calibri,Bold" w:hAnsi="Calibri,Bold" w:cs="Calibri,Bold"/>
          <w:b/>
          <w:bCs/>
          <w:color w:val="000000"/>
          <w:sz w:val="16"/>
          <w:szCs w:val="16"/>
        </w:rPr>
      </w:pPr>
      <w:r>
        <w:rPr>
          <w:rFonts w:ascii="Calibri,Bold" w:hAnsi="Calibri,Bold" w:cs="Calibri,Bold"/>
          <w:b/>
          <w:bCs/>
          <w:color w:val="000000"/>
          <w:sz w:val="16"/>
          <w:szCs w:val="16"/>
        </w:rPr>
        <w:t xml:space="preserve">POUCZENIE co do sposobu wypełniania oferty:</w:t>
      </w:r>
    </w:p>
    <w:p>
      <w:pPr>
        <w:pStyle w:val="Normal"/>
        <w:rPr>
          <w:rFonts w:ascii="Calibri,Bold" w:hAnsi="Calibri,Bold" w:cs="Calibri,Bold"/>
          <w:b/>
          <w:bCs/>
          <w:color w:val="000000"/>
          <w:sz w:val="16"/>
          <w:szCs w:val="16"/>
        </w:rPr>
      </w:pPr>
      <w:r>
        <w:rPr>
          <w:rFonts w:ascii="Calibri,Bold" w:hAnsi="Calibri,Bold" w:cs="Calibri,Bold"/>
          <w:b/>
          <w:bCs/>
          <w:color w:val="000000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Ofertę należy wypełnić wyłącznie w białych pustych polach, zgodnie z instrukcjami umieszonymi przy poszczególnych polach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 xml:space="preserve">lub w przypisach.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W przypadku pól, które nie dotyczą danej oferty, należy wpisać „nie dotyczy” lub przekreślić pole.</w:t>
      </w:r>
    </w:p>
    <w:p>
      <w:pPr>
        <w:pStyle w:val="Normal"/>
        <w:jc w:val="both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Zaznaczenie „*”, np., „</w:t>
      </w:r>
      <w:r>
        <w:rPr>
          <w:rFonts w:ascii="Calibri" w:hAnsi="Calibri" w:cs="Calibri"/>
          <w:color w:val="000000"/>
          <w:sz w:val="16"/>
          <w:szCs w:val="16"/>
        </w:rPr>
        <w:t xml:space="preserve">Oferta realizacji zadania publicznego</w:t>
      </w:r>
      <w:r>
        <w:rPr>
          <w:rFonts w:ascii="Calibri" w:hAnsi="Calibri" w:cs="Calibri"/>
          <w:color w:val="000000"/>
          <w:sz w:val="16"/>
          <w:szCs w:val="16"/>
        </w:rPr>
        <w:t xml:space="preserve">*/</w:t>
      </w:r>
      <w:r>
        <w:rPr>
          <w:rFonts w:ascii="Calibri" w:hAnsi="Calibri" w:cs="Calibri"/>
          <w:color w:val="000000"/>
          <w:sz w:val="16"/>
          <w:szCs w:val="16"/>
        </w:rPr>
        <w:t xml:space="preserve">Oferta wspólna realizacji zadania publicznego</w:t>
      </w:r>
      <w:r>
        <w:rPr>
          <w:rFonts w:ascii="Calibri" w:hAnsi="Calibri" w:cs="Calibri"/>
          <w:color w:val="000000"/>
          <w:sz w:val="16"/>
          <w:szCs w:val="16"/>
        </w:rPr>
        <w:t xml:space="preserve">*”, oznacza, że należy skreślić niewłaściwą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 xml:space="preserve">odpowiedź i pozostawić prawidłową. Przykład: </w:t>
      </w:r>
      <w:r>
        <w:rPr>
          <w:rFonts w:ascii="Calibri" w:hAnsi="Calibri" w:cs="Calibri"/>
          <w:color w:val="000000"/>
          <w:sz w:val="16"/>
          <w:szCs w:val="16"/>
        </w:rPr>
        <w:t xml:space="preserve">„Oferta realizacji zadania publicznego*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strike/>
          <w:color w:val="000000"/>
          <w:sz w:val="16"/>
          <w:szCs w:val="16"/>
        </w:rPr>
        <w:t xml:space="preserve">/</w:t>
      </w:r>
      <w:r>
        <w:rPr>
          <w:rFonts w:ascii="Calibri" w:hAnsi="Calibri" w:cs="Calibri"/>
          <w:strike/>
          <w:color w:val="000000"/>
          <w:sz w:val="16"/>
          <w:szCs w:val="16"/>
        </w:rPr>
        <w:t xml:space="preserve">Oferta wspólna realizacji zadania publicznego</w:t>
      </w:r>
      <w:r>
        <w:rPr>
          <w:rFonts w:ascii="Calibri" w:hAnsi="Calibri" w:cs="Calibri"/>
          <w:strike/>
          <w:color w:val="000000"/>
          <w:sz w:val="16"/>
          <w:szCs w:val="16"/>
        </w:rPr>
        <w:t xml:space="preserve">*</w:t>
      </w:r>
      <w:r>
        <w:rPr>
          <w:rFonts w:ascii="Calibri" w:hAnsi="Calibri" w:cs="Calibri"/>
          <w:color w:val="000000"/>
          <w:sz w:val="16"/>
          <w:szCs w:val="16"/>
        </w:rPr>
        <w:t xml:space="preserve">”.</w:t>
      </w:r>
      <w:r>
        <w:rPr>
          <w:rFonts w:ascii="Calibri" w:hAnsi="Calibri" w:cs="Calibri"/>
          <w:color w:val="000000"/>
          <w:sz w:val="16"/>
          <w:szCs w:val="16"/>
        </w:rPr>
      </w:r>
    </w:p>
    <w:p>
      <w:pPr>
        <w:pStyle w:val="Normal"/>
        <w:jc w:val="center"/>
        <w:rPr>
          <w:rFonts w:ascii="Calibri" w:hAnsi="Calibri" w:eastAsia="Arial" w:cs="Calibri"/>
          <w:bCs/>
        </w:rPr>
      </w:pPr>
      <w:r>
        <w:rPr>
          <w:rFonts w:ascii="Calibri" w:hAnsi="Calibri" w:eastAsia="Arial" w:cs="Calibri"/>
          <w:bCs/>
        </w:rPr>
      </w:r>
    </w:p>
    <w:p>
      <w:pPr>
        <w:pStyle w:val="Normal"/>
        <w:jc w:val="center"/>
        <w:rPr>
          <w:rFonts w:ascii="Calibri" w:hAnsi="Calibri" w:eastAsia="Arial" w:cs="Calibri"/>
          <w:bCs/>
        </w:rPr>
      </w:pPr>
      <w:r>
        <w:rPr>
          <w:rFonts w:ascii="Calibri" w:hAnsi="Calibri" w:eastAsia="Arial" w:cs="Calibri"/>
          <w:bCs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I. Podstawowe informacje o złożonej ofercie</w:t>
      </w:r>
    </w:p>
    <w:p>
      <w:pPr>
        <w:pStyle w:val="Normal"/>
        <w:jc w:val="both"/>
        <w:rPr>
          <w:rFonts w:ascii="Calibri" w:hAnsi="Calibri" w:eastAsia="Arial" w:cs="Calibri"/>
          <w:bCs/>
          <w:sz w:val="18"/>
          <w:szCs w:val="18"/>
        </w:rPr>
      </w:pPr>
      <w:r>
        <w:rPr>
          <w:rFonts w:ascii="Calibri" w:hAnsi="Calibri" w:eastAsia="Arial" w:cs="Calibri"/>
          <w:bCs/>
          <w:sz w:val="18"/>
          <w:szCs w:val="18"/>
        </w:rPr>
      </w:r>
    </w:p>
    <w:tbl>
      <w:tblPr>
        <w:tblInd w:w="-743" w:type="dxa"/>
        <w:tblW w:w="1077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ce1"/>
        <w:tblLook w:val="04A0" w:firstRow="1" w:lastRow="0" w:firstColumn="1" w:lastColumn="0" w:noHBand="0" w:noVBand="1"/>
        <w:tblLayout w:type="fixed"/>
      </w:tblPr>
      <w:tblGrid>
        <w:gridCol w:w="4395"/>
        <w:gridCol w:w="6379"/>
      </w:tblGrid>
      <w:tr>
        <w:trPr>
          <w:trHeight w:val="379"/>
        </w:trPr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eastAsia="Arial" w:cs="Calibri"/>
                <w:b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1. Organ administracji publicznej,</w:t>
            </w:r>
          </w:p>
          <w:p>
            <w:pPr>
              <w:pStyle w:val="Normal"/>
              <w:rPr>
                <w:rFonts w:ascii="Calibri" w:hAnsi="Calibri" w:eastAsia="Arial" w:cs="Calibri"/>
                <w:b/>
                <w:sz w:val="18"/>
                <w:szCs w:val="18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do którego jest adresowana oferta</w:t>
            </w:r>
            <w:r>
              <w:rPr>
                <w:rFonts w:ascii="Calibri" w:hAnsi="Calibri" w:eastAsia="Arial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</w:tc>
      </w:tr>
      <w:tr>
        <w:trPr>
          <w:trHeight w:val="377"/>
        </w:trPr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eastAsia="Arial" w:cs="Calibri"/>
                <w:b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2. Rodzaj zadania publicznego</w:t>
            </w:r>
            <w:r>
              <w:rPr>
                <w:rStyle w:val="FootnoteReference"/>
                <w:rFonts w:ascii="Calibri" w:hAnsi="Calibri" w:eastAsia="Arial" w:cs="Calibri"/>
                <w:sz w:val="20"/>
                <w:szCs w:val="20"/>
              </w:rPr>
              <w:footnoteReference w:id="0"/>
            </w:r>
            <w:r>
              <w:rPr>
                <w:rFonts w:ascii="Calibri" w:hAnsi="Calibri" w:eastAsia="Arial" w:cs="Calibri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eastAsia="Arial" w:cs="Calibri"/>
                <w:b/>
                <w:sz w:val="20"/>
                <w:szCs w:val="20"/>
              </w:rPr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eastAsia="Arial" w:cs="Calibri"/>
          <w:b/>
          <w:sz w:val="22"/>
          <w:szCs w:val="22"/>
        </w:rPr>
      </w:pPr>
      <w:r>
        <w:rPr>
          <w:rFonts w:ascii="Calibri" w:hAnsi="Calibri" w:eastAsia="Arial" w:cs="Calibri"/>
          <w:b/>
          <w:sz w:val="22"/>
          <w:szCs w:val="22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II. Dane oferenta(-tów) </w:t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i/>
          <w:color w:val="000000"/>
          <w:sz w:val="20"/>
          <w:szCs w:val="20"/>
        </w:rPr>
      </w:pPr>
      <w:r>
        <w:rPr>
          <w:rFonts w:ascii="Calibri" w:hAnsi="Calibri" w:cs="Verdana"/>
          <w:i/>
          <w:color w:val="000000"/>
          <w:sz w:val="20"/>
          <w:szCs w:val="20"/>
        </w:rPr>
      </w:r>
    </w:p>
    <w:tbl>
      <w:tblPr>
        <w:tblInd w:w="-743" w:type="dxa"/>
        <w:tblW w:w="1077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ce1"/>
        <w:tblLook w:val="04A0" w:firstRow="1" w:lastRow="0" w:firstColumn="1" w:lastColumn="0" w:noHBand="0" w:noVBand="1"/>
        <w:tblLayout w:type="fixed"/>
      </w:tblPr>
      <w:tblGrid>
        <w:gridCol w:w="4395"/>
        <w:gridCol w:w="6379"/>
      </w:tblGrid>
      <w:tr>
        <w:trPr>
          <w:trHeight w:val="543"/>
        </w:trPr>
        <w:tc>
          <w:tcPr>
            <w:tcW w:w="10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ind w:hanging="283" w:left="317"/>
              <w:jc w:val="both"/>
              <w:rPr>
                <w:rFonts w:ascii="Calibri" w:hAnsi="Calibri" w:eastAsia="Arial" w:cs="Calibri"/>
                <w:b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1. Nazwa oferenta(-tów), forma prawna, numer w Krajowym Rejestrze Sądowym lub innej ewidencji, adres siedziby, strona www, adres do korespondencji, adres e-mail, numer telefonu</w:t>
            </w:r>
          </w:p>
        </w:tc>
      </w:tr>
      <w:tr>
        <w:trPr>
          <w:trHeight w:val="673"/>
        </w:trPr>
        <w:tc>
          <w:tcPr>
            <w:tcW w:w="10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</w:tc>
      </w:tr>
      <w:tr>
        <w:trPr>
          <w:trHeight w:val="993"/>
        </w:trPr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ind w:hanging="176" w:left="176"/>
              <w:rPr>
                <w:rFonts w:ascii="Calibri" w:hAnsi="Calibri" w:eastAsia="Arial" w:cs="Calibri"/>
                <w:i/>
                <w:sz w:val="18"/>
                <w:szCs w:val="18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2</w:t>
            </w: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. Dane osoby upoważnionej do składania wyjaśnień dotyczących oferty</w:t>
            </w:r>
            <w:r>
              <w:rPr>
                <w:rFonts w:ascii="Calibri" w:hAnsi="Calibri" w:eastAsia="Arial" w:cs="Calibri"/>
                <w:sz w:val="18"/>
                <w:szCs w:val="18"/>
              </w:rPr>
              <w:t xml:space="preserve"> (np. imię i nazwisko, numer telefonu, adres poczty elektronicznej) </w:t>
            </w:r>
            <w:r>
              <w:rPr>
                <w:rFonts w:ascii="Calibri" w:hAnsi="Calibri" w:eastAsia="Arial" w:cs="Calibri"/>
                <w:i/>
                <w:sz w:val="18"/>
                <w:szCs w:val="18"/>
              </w:rPr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center"/>
          </w:tcPr>
          <w:p>
            <w:pPr>
              <w:pStyle w:val="Normal"/>
              <w:rPr>
                <w:rFonts w:ascii="Calibri" w:hAnsi="Calibri" w:eastAsia="Arial" w:cs="Calibri"/>
                <w:sz w:val="18"/>
                <w:szCs w:val="18"/>
              </w:rPr>
            </w:pPr>
            <w:r>
              <w:rPr>
                <w:rFonts w:ascii="Calibri" w:hAnsi="Calibri" w:eastAsia="Arial" w:cs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18"/>
                <w:szCs w:val="18"/>
              </w:rPr>
            </w:pPr>
            <w:r>
              <w:rPr>
                <w:rFonts w:ascii="Calibri" w:hAnsi="Calibri" w:eastAsia="Arial" w:cs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18"/>
                <w:szCs w:val="18"/>
              </w:rPr>
            </w:pPr>
            <w:r>
              <w:rPr>
                <w:rFonts w:ascii="Calibri" w:hAnsi="Calibri" w:eastAsia="Arial" w:cs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18"/>
                <w:szCs w:val="18"/>
              </w:rPr>
            </w:pPr>
            <w:r>
              <w:rPr>
                <w:rFonts w:ascii="Calibri" w:hAnsi="Calibri" w:eastAsia="Arial" w:cs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18"/>
                <w:szCs w:val="18"/>
              </w:rPr>
            </w:pPr>
            <w:r>
              <w:rPr>
                <w:rFonts w:ascii="Calibri" w:hAnsi="Calibri" w:eastAsia="Arial" w:cs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 w:eastAsia="Arial" w:cs="Calibri"/>
                <w:sz w:val="18"/>
                <w:szCs w:val="18"/>
              </w:rPr>
            </w:pPr>
            <w:r>
              <w:rPr>
                <w:rFonts w:ascii="Calibri" w:hAnsi="Calibri" w:eastAsia="Arial" w:cs="Calibri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III. Opis zadania</w:t>
      </w: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color w:val="000000"/>
          <w:sz w:val="20"/>
          <w:szCs w:val="20"/>
        </w:rPr>
        <w:tab/>
      </w: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tbl>
      <w:tblPr>
        <w:tblInd w:w="-714" w:type="dxa"/>
        <w:tblW w:w="1077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ce1"/>
        <w:tblLook w:val="04A0" w:firstRow="1" w:lastRow="0" w:firstColumn="1" w:lastColumn="0" w:noHBand="0" w:noVBand="1"/>
        <w:tblLayout w:type="fixed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>
        <w:trPr>
          <w:trHeight w:val="377"/>
        </w:trPr>
        <w:tc>
          <w:tcPr>
            <w:tcW w:w="43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eastAsia="Arial" w:cs="Calibri"/>
                <w:b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1. Tytuł zadania publicznego</w:t>
            </w:r>
          </w:p>
        </w:tc>
        <w:tc>
          <w:tcPr>
            <w:tcW w:w="64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</w:tc>
      </w:tr>
      <w:tr>
        <w:trPr>
          <w:trHeight w:val="377"/>
        </w:trPr>
        <w:tc>
          <w:tcPr>
            <w:tcW w:w="43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eastAsia="Arial" w:cs="Calibri"/>
                <w:b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2. Termin realizacji zadania publicznego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  <w:t xml:space="preserve">Data rozpoczęcia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  <w:t xml:space="preserve">Data </w:t>
            </w:r>
          </w:p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  <w:t xml:space="preserve">zakończenia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sz w:val="20"/>
                <w:szCs w:val="20"/>
              </w:rPr>
            </w:pPr>
            <w:r>
              <w:rPr>
                <w:rFonts w:ascii="Calibri" w:hAnsi="Calibri" w:eastAsia="Arial" w:cs="Calibri"/>
                <w:sz w:val="20"/>
                <w:szCs w:val="20"/>
              </w:rPr>
            </w:r>
          </w:p>
        </w:tc>
      </w:tr>
      <w:tr>
        <w:trPr>
          <w:trHeight w:val="316"/>
        </w:trPr>
        <w:tc>
          <w:tcPr>
            <w:tcW w:w="10774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pStyle w:val="Normal"/>
              <w:widowControl w:val="false"/>
              <w:ind w:left="142"/>
              <w:jc w:val="both"/>
              <w:rPr>
                <w:rFonts w:ascii="Calibri" w:hAnsi="Calibri" w:eastAsia="Arial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eastAsia="Arial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(należy wskazać i opisać: 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miejsce realizacji zadania, 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działaniami 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podejmowanymi przez organizację lub inne podmioty)</w:t>
            </w:r>
            <w:r>
              <w:rPr>
                <w:rFonts w:ascii="Calibri" w:hAnsi="Calibri" w:eastAsia="Arial" w:cs="Calibri"/>
                <w:b/>
                <w:bCs/>
                <w:sz w:val="20"/>
                <w:szCs w:val="20"/>
                <w:vertAlign w:val="superscript"/>
              </w:rPr>
            </w:r>
          </w:p>
        </w:tc>
      </w:tr>
      <w:tr>
        <w:trPr>
          <w:trHeight w:val="681"/>
        </w:trPr>
        <w:tc>
          <w:tcPr>
            <w:tcW w:w="10774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rHeight w:val="121"/>
        </w:trPr>
        <w:tc>
          <w:tcPr>
            <w:tcW w:w="10774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rPr>
                <w:rFonts w:ascii="Calibri" w:hAnsi="Calibri" w:eastAsia="Arial" w:cs="Calibri"/>
                <w:b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Arial" w:cs="Calibri"/>
                <w:b/>
                <w:sz w:val="20"/>
                <w:szCs w:val="20"/>
              </w:rPr>
              <w:t xml:space="preserve">4. Plan i harmonogram działań na rok ………………. </w:t>
            </w:r>
          </w:p>
          <w:p>
            <w:pPr>
              <w:pStyle w:val="Normal"/>
              <w:widowControl w:val="false"/>
              <w:ind w:hanging="34" w:left="17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(n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ależy wymienić i opisać w porządku logicznym wszystkie planowane w ofercie działania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 oraz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 określ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ić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 ich uczestników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 i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realizacji</w:t>
            </w:r>
            <w:r>
              <w:rPr>
                <w:rFonts w:ascii="Calibri" w:hAnsi="Calibri" w:eastAsia="Arial" w:cs="Calibri"/>
                <w:bCs/>
                <w:sz w:val="20"/>
                <w:szCs w:val="20"/>
              </w:rPr>
              <w:t xml:space="preserve">)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rHeight w:val="472"/>
        </w:trPr>
        <w:tc>
          <w:tcPr>
            <w:tcW w:w="649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0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Nazwa działania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Opis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</w:r>
          </w:p>
        </w:tc>
        <w:tc>
          <w:tcPr>
            <w:tcW w:w="11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Planowany termin realizacji</w:t>
            </w: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vertAlign w:val="superscript"/>
              </w:rPr>
            </w:r>
          </w:p>
        </w:tc>
        <w:tc>
          <w:tcPr>
            <w:tcW w:w="28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 xml:space="preserve">Zakres działania realizowany przez podmiot niebędący stroną umowy</w:t>
            </w:r>
            <w:r>
              <w:rPr>
                <w:rStyle w:val="FootnoteReference"/>
                <w:rFonts w:ascii="Calibri" w:hAnsi="Calibri" w:cs="Calibri"/>
                <w:color w:val="000000"/>
                <w:sz w:val="20"/>
                <w:szCs w:val="22"/>
              </w:rPr>
              <w:footnoteReference w:id="1"/>
            </w:r>
            <w:r>
              <w:rPr>
                <w:rFonts w:ascii="Calibri" w:hAnsi="Calibri" w:cs="Calibri"/>
                <w:color w:val="000000"/>
                <w:sz w:val="20"/>
                <w:szCs w:val="22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b/>
                <w:color w:val="000000"/>
                <w:sz w:val="20"/>
                <w:szCs w:val="22"/>
              </w:rPr>
            </w:r>
          </w:p>
        </w:tc>
      </w:tr>
      <w:tr>
        <w:trPr>
          <w:cantSplit/>
          <w:trHeight w:val="690"/>
        </w:trPr>
        <w:tc>
          <w:tcPr>
            <w:tcW w:w="649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Lp.</w:t>
            </w:r>
          </w:p>
        </w:tc>
        <w:tc>
          <w:tcPr>
            <w:tcW w:w="2079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Grupa docelowa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820" w:type="dxa"/>
            <w:gridSpan w:val="2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c>
          <w:tcPr>
            <w:tcW w:w="649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color="auto" w:sz="6" w:space="0"/>
              <w:left w:val="single" w:color="auto" w:sz="4" w:space="0"/>
              <w:bottom w:val="nil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820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371"/>
        </w:trPr>
        <w:tc>
          <w:tcPr>
            <w:tcW w:w="649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820" w:type="dxa"/>
            <w:gridSpan w:val="2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951"/>
        </w:trPr>
        <w:tc>
          <w:tcPr>
            <w:tcW w:w="649" w:type="dxa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82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979"/>
        </w:trPr>
        <w:tc>
          <w:tcPr>
            <w:tcW w:w="649" w:type="dxa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82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990"/>
        </w:trPr>
        <w:tc>
          <w:tcPr>
            <w:tcW w:w="649" w:type="dxa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82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833"/>
        </w:trPr>
        <w:tc>
          <w:tcPr>
            <w:tcW w:w="64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82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1045"/>
        </w:trPr>
        <w:tc>
          <w:tcPr>
            <w:tcW w:w="64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  <w:tc>
          <w:tcPr>
            <w:tcW w:w="282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</w:p>
        </w:tc>
      </w:tr>
      <w:tr>
        <w:tc>
          <w:tcPr>
            <w:tcW w:w="107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ind w:hanging="283" w:left="317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5. Opis zakładanych rezultatów realizacji zadania publicznego </w:t>
            </w:r>
          </w:p>
          <w:p>
            <w:pPr>
              <w:pStyle w:val="Normal"/>
              <w:ind w:right="56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(</w:t>
            </w:r>
            <w:r>
              <w:rPr>
                <w:rFonts w:ascii="Calibri" w:hAnsi="Calibri" w:cs="Calibri"/>
                <w:sz w:val="20"/>
              </w:rPr>
              <w:t xml:space="preserve">n</w:t>
            </w:r>
            <w:r>
              <w:rPr>
                <w:rFonts w:ascii="Calibri" w:hAnsi="Calibri" w:cs="Calibri"/>
                <w:sz w:val="20"/>
              </w:rPr>
              <w:t xml:space="preserve">ależy opisać:</w:t>
            </w:r>
          </w:p>
          <w:p>
            <w:pPr>
              <w:pStyle w:val="179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co będzie bezpośrednim efektem (materialne „produkty” lub „usługi” zrealizowane na rzecz uczestn</w:t>
            </w:r>
            <w:r>
              <w:rPr>
                <w:rFonts w:ascii="Calibri" w:hAnsi="Calibri" w:cs="Calibri"/>
                <w:sz w:val="20"/>
              </w:rPr>
              <w:t xml:space="preserve">ików zadania) realizacji oferty?</w:t>
            </w:r>
            <w:r>
              <w:rPr>
                <w:rFonts w:ascii="Calibri" w:hAnsi="Calibri" w:cs="Calibri"/>
                <w:sz w:val="20"/>
              </w:rPr>
            </w:r>
          </w:p>
          <w:p>
            <w:pPr>
              <w:pStyle w:val="179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jaka zmiana społeczna zostanie osiągnięta poprzez realizację zadania?</w:t>
            </w:r>
          </w:p>
          <w:p>
            <w:pPr>
              <w:pStyle w:val="179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>
              <w:rPr>
                <w:rFonts w:ascii="Calibri" w:hAnsi="Calibri" w:cs="Calibri"/>
                <w:iCs/>
                <w:sz w:val="20"/>
              </w:rPr>
              <w:t xml:space="preserve">czy przewidywane jest wykorzystanie rezultatów osiągniętych w trakcie realizacji oferty w dalszych działaniach organizacji? – trwałość rezultatów zadania</w:t>
            </w:r>
            <w:r>
              <w:rPr>
                <w:rFonts w:ascii="Calibri" w:hAnsi="Calibri" w:cs="Calibri"/>
                <w:iCs/>
                <w:sz w:val="20"/>
              </w:rPr>
              <w:t xml:space="preserve">)</w:t>
            </w:r>
            <w:r>
              <w:rPr>
                <w:i/>
                <w:sz w:val="20"/>
              </w:rPr>
            </w:r>
          </w:p>
        </w:tc>
      </w:tr>
      <w:tr>
        <w:tc>
          <w:tcPr>
            <w:tcW w:w="107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373"/>
        </w:trPr>
        <w:tc>
          <w:tcPr>
            <w:tcW w:w="107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Calibri" w:hAnsi="Calibri" w:eastAsia="Arial" w:cs="Calibri"/>
                <w:b/>
                <w:bCs/>
                <w:sz w:val="20"/>
                <w:szCs w:val="20"/>
              </w:rPr>
              <w:t xml:space="preserve">6. </w:t>
            </w:r>
            <w:r>
              <w:rPr>
                <w:rFonts w:ascii="Calibri" w:hAnsi="Calibri" w:eastAsia="Arial" w:cs="Calibri"/>
                <w:b/>
                <w:bCs/>
                <w:sz w:val="20"/>
                <w:szCs w:val="20"/>
              </w:rPr>
              <w:t xml:space="preserve">Dodatkowe informacje dotyczące rezultatów realizacji zadania publicznego</w:t>
            </w:r>
            <w:r>
              <w:rPr>
                <w:rStyle w:val="FootnoteReference"/>
                <w:rFonts w:ascii="Calibri" w:hAnsi="Calibri" w:eastAsia="Arial" w:cs="Calibri"/>
                <w:bCs/>
                <w:sz w:val="20"/>
                <w:szCs w:val="20"/>
              </w:rPr>
              <w:footnoteReference w:id="2"/>
            </w:r>
            <w:r>
              <w:rPr>
                <w:rFonts w:ascii="Calibri" w:hAnsi="Calibri" w:eastAsia="Arial" w:cs="Calibri"/>
                <w:bCs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</w:r>
          </w:p>
        </w:tc>
      </w:tr>
      <w:tr>
        <w:tc>
          <w:tcPr>
            <w:tcW w:w="3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Nazwa rezultatu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</w:r>
          </w:p>
        </w:tc>
        <w:tc>
          <w:tcPr>
            <w:tcW w:w="2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Planowany poziom osiągnięcia rezultatów (wartość docelowa)</w:t>
            </w: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Sposób monitorowania rezultatów / źródło informacji o osiągnięciu wskaźnika</w:t>
            </w:r>
          </w:p>
        </w:tc>
      </w:tr>
      <w:tr>
        <w:tc>
          <w:tcPr>
            <w:tcW w:w="3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</w:tr>
      <w:tr>
        <w:tc>
          <w:tcPr>
            <w:tcW w:w="3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</w:tr>
      <w:tr>
        <w:tc>
          <w:tcPr>
            <w:tcW w:w="3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tcW w:w="4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IV.</w:t>
        <w:tab/>
      </w: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Charakterystyka o</w:t>
      </w: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ferenta</w:t>
      </w:r>
    </w:p>
    <w:p>
      <w:pPr>
        <w:pStyle w:val="Normal"/>
        <w:widowControl w:val="false"/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 w:cs="Verdana"/>
          <w:color w:val="000000"/>
          <w:sz w:val="16"/>
          <w:szCs w:val="16"/>
        </w:rPr>
      </w:r>
    </w:p>
    <w:tbl>
      <w:tblPr>
        <w:tblInd w:w="-719" w:type="dxa"/>
        <w:tblW w:w="5861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10822"/>
      </w:tblGrid>
      <w:tr>
        <w:trPr>
          <w:trHeight w:val="374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center"/>
          </w:tcPr>
          <w:p>
            <w:pPr>
              <w:pStyle w:val="Normal"/>
              <w:widowControl w:val="false"/>
              <w:ind w:hanging="34" w:left="176"/>
              <w:jc w:val="both"/>
              <w:rPr>
                <w:rFonts w:ascii="Calibri" w:hAnsi="Calibri" w:eastAsia="Arial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eastAsia="Arial" w:cs="Calibri"/>
                <w:b/>
                <w:bCs/>
                <w:sz w:val="20"/>
                <w:szCs w:val="20"/>
              </w:rPr>
              <w:t xml:space="preserve">1. Informacja o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wcześniejszej działalności oferenta, w szczególności w zakresie, którego dotyczy zadanie publiczne</w:t>
            </w:r>
            <w:r>
              <w:rPr>
                <w:rFonts w:ascii="Calibri" w:hAnsi="Calibri" w:eastAsia="Arial" w:cs="Calibri"/>
                <w:b/>
                <w:bCs/>
                <w:sz w:val="20"/>
                <w:szCs w:val="20"/>
              </w:rPr>
            </w:r>
          </w:p>
        </w:tc>
      </w:tr>
      <w:tr>
        <w:trPr>
          <w:trHeight w:val="999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rHeight w:val="247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widowControl w:val="false"/>
              <w:ind w:hanging="283" w:left="425"/>
              <w:jc w:val="both"/>
              <w:rPr>
                <w:rFonts w:ascii="Calibri" w:hAnsi="Calibri" w:eastAsia="Arial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Verdana"/>
                <w:b/>
                <w:color w:val="000000"/>
                <w:sz w:val="20"/>
                <w:szCs w:val="20"/>
              </w:rPr>
              <w:t xml:space="preserve">2. Zasoby</w:t>
            </w:r>
            <w:r>
              <w:rPr>
                <w:rFonts w:ascii="Calibri" w:hAnsi="Calibri" w:cs="Verdana"/>
                <w:b/>
                <w:color w:val="000000"/>
                <w:sz w:val="20"/>
                <w:szCs w:val="20"/>
              </w:rPr>
              <w:t xml:space="preserve"> kadrowe, rzeczowe i finansowe o</w:t>
            </w:r>
            <w:r>
              <w:rPr>
                <w:rFonts w:ascii="Calibri" w:hAnsi="Calibri" w:cs="Verdana"/>
                <w:b/>
                <w:color w:val="000000"/>
                <w:sz w:val="20"/>
                <w:szCs w:val="20"/>
              </w:rPr>
              <w:t xml:space="preserve">ferenta, które będą wykorzystane do realizacji zadania</w:t>
            </w:r>
            <w:r>
              <w:rPr>
                <w:rFonts w:ascii="Calibri" w:hAnsi="Calibri" w:eastAsia="Arial" w:cs="Calibri"/>
                <w:b/>
                <w:bCs/>
                <w:sz w:val="20"/>
                <w:szCs w:val="20"/>
                <w:vertAlign w:val="superscript"/>
              </w:rPr>
            </w:r>
          </w:p>
        </w:tc>
      </w:tr>
      <w:tr>
        <w:trPr>
          <w:trHeight w:val="2833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V.</w:t>
        <w:tab/>
      </w: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Kalkulacja przewidywanych kosztów realizacji zadania </w:t>
      </w: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publicznego</w:t>
      </w: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tbl>
      <w:tblPr>
        <w:tblInd w:w="-714" w:type="dxa"/>
        <w:tblW w:w="5777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fixed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ind w:right="567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V.A Zestawienie kosztów realizacji zadania</w:t>
            </w:r>
          </w:p>
          <w:p>
            <w:pPr>
              <w:pStyle w:val="Normal"/>
              <w:jc w:val="both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(w</w:t>
            </w:r>
            <w:r>
              <w:rPr>
                <w:rFonts w:ascii="Calibri" w:hAnsi="Calibri" w:cs="Calibri"/>
                <w:sz w:val="20"/>
              </w:rPr>
              <w:t xml:space="preserve"> sekcji V-A należy skalkulować i zamieścić wszystkie koszty realizacji zadania niezależnie od źródła finansowania wskazanego </w:t>
              <w:br w:type="textWrapping" w:clear="all"/>
              <w:t xml:space="preserve">w sekcji V-B</w:t>
            </w:r>
            <w:r>
              <w:rPr>
                <w:rFonts w:ascii="Calibri" w:hAnsi="Calibri" w:cs="Calibri"/>
                <w:sz w:val="20"/>
              </w:rPr>
              <w:t xml:space="preserve">)</w:t>
            </w:r>
            <w:r>
              <w:rPr>
                <w:rFonts w:ascii="Calibri" w:hAnsi="Calibri"/>
                <w:b/>
                <w:sz w:val="20"/>
              </w:rPr>
            </w:r>
          </w:p>
        </w:tc>
      </w:tr>
      <w:tr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Lp.</w:t>
            </w:r>
          </w:p>
        </w:tc>
        <w:tc>
          <w:tcPr>
            <w:tcW w:w="63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Rodzaj kosztu</w:t>
            </w:r>
          </w:p>
        </w:tc>
        <w:tc>
          <w:tcPr>
            <w:tcW w:w="5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Rodzaj</w:t>
            </w:r>
            <w:r>
              <w:rPr>
                <w:rFonts w:ascii="Calibri" w:hAnsi="Calibri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miary</w:t>
            </w:r>
          </w:p>
        </w:tc>
        <w:tc>
          <w:tcPr>
            <w:tcW w:w="6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Koszt jedn</w:t>
            </w:r>
            <w:r>
              <w:rPr>
                <w:rFonts w:ascii="Calibri" w:hAnsi="Calibri"/>
                <w:b/>
                <w:sz w:val="20"/>
              </w:rPr>
              <w:t xml:space="preserve">ost</w:t>
            </w:r>
            <w:r>
              <w:rPr>
                <w:rFonts w:ascii="Calibri" w:hAnsi="Calibri"/>
                <w:b/>
                <w:sz w:val="20"/>
              </w:rPr>
              <w:t xml:space="preserve">k</w:t>
            </w:r>
            <w:r>
              <w:rPr>
                <w:rFonts w:ascii="Calibri" w:hAnsi="Calibri"/>
                <w:b/>
                <w:sz w:val="20"/>
              </w:rPr>
              <w:t xml:space="preserve">owy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[</w:t>
            </w:r>
            <w:r>
              <w:rPr>
                <w:rFonts w:ascii="Calibri" w:hAnsi="Calibri"/>
                <w:b/>
                <w:sz w:val="20"/>
              </w:rPr>
              <w:t xml:space="preserve">PLN</w:t>
            </w:r>
            <w:r>
              <w:rPr>
                <w:rFonts w:ascii="Calibri" w:hAnsi="Calibri"/>
                <w:b/>
                <w:sz w:val="20"/>
              </w:rPr>
              <w:t xml:space="preserve">]</w:t>
            </w:r>
            <w:r>
              <w:rPr>
                <w:rFonts w:ascii="Calibri" w:hAnsi="Calibri"/>
                <w:b/>
                <w:sz w:val="20"/>
              </w:rPr>
            </w:r>
          </w:p>
        </w:tc>
        <w:tc>
          <w:tcPr>
            <w:tcW w:w="53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Liczba jednostek</w:t>
            </w:r>
          </w:p>
        </w:tc>
        <w:tc>
          <w:tcPr>
            <w:tcW w:w="21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Wartość </w:t>
            </w:r>
            <w:r>
              <w:rPr>
                <w:rFonts w:ascii="Calibri" w:hAnsi="Calibri"/>
                <w:b/>
                <w:sz w:val="20"/>
              </w:rPr>
              <w:t xml:space="preserve">[</w:t>
            </w:r>
            <w:r>
              <w:rPr>
                <w:rFonts w:ascii="Calibri" w:hAnsi="Calibri"/>
                <w:b/>
                <w:sz w:val="20"/>
              </w:rPr>
              <w:t xml:space="preserve">PLN</w:t>
            </w:r>
            <w:r>
              <w:rPr>
                <w:rFonts w:ascii="Calibri" w:hAnsi="Calibri"/>
                <w:b/>
                <w:sz w:val="20"/>
              </w:rPr>
              <w:t xml:space="preserve">]</w:t>
            </w:r>
            <w:r>
              <w:rPr>
                <w:rFonts w:ascii="Calibri" w:hAnsi="Calibri"/>
                <w:b/>
                <w:sz w:val="20"/>
              </w:rPr>
            </w:r>
          </w:p>
        </w:tc>
      </w:tr>
      <w:tr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</w: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</w:r>
          </w:p>
        </w:tc>
        <w:tc>
          <w:tcPr>
            <w:tcW w:w="5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</w:r>
          </w:p>
        </w:tc>
        <w:tc>
          <w:tcPr>
            <w:tcW w:w="6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</w:r>
          </w:p>
        </w:tc>
        <w:tc>
          <w:tcPr>
            <w:tcW w:w="53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Razem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Rok </w:t>
            </w:r>
            <w:r>
              <w:rPr>
                <w:rFonts w:ascii="Calibri" w:hAnsi="Calibri"/>
                <w:b/>
                <w:sz w:val="20"/>
              </w:rPr>
              <w:t xml:space="preserve">1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Rok 2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  <w:vertAlign w:val="superscript"/>
              </w:rPr>
            </w:pPr>
            <w:r>
              <w:rPr>
                <w:rFonts w:ascii="Calibri" w:hAnsi="Calibri"/>
                <w:b/>
                <w:sz w:val="20"/>
              </w:rPr>
              <w:t xml:space="preserve">Rok 3</w:t>
            </w:r>
            <w:r>
              <w:rPr>
                <w:rStyle w:val="FootnoteReference"/>
                <w:rFonts w:ascii="Calibri" w:hAnsi="Calibri"/>
                <w:b/>
                <w:sz w:val="20"/>
              </w:rPr>
              <w:footnoteReference w:id="3"/>
            </w:r>
            <w:r>
              <w:rPr>
                <w:rFonts w:ascii="Calibri" w:hAnsi="Calibri"/>
                <w:b/>
                <w:sz w:val="20"/>
                <w:vertAlign w:val="superscript"/>
              </w:rPr>
              <w:t xml:space="preserve">)</w:t>
            </w:r>
            <w:r>
              <w:rPr>
                <w:rFonts w:ascii="Calibri" w:hAnsi="Calibri"/>
                <w:b/>
                <w:sz w:val="20"/>
                <w:vertAlign w:val="superscript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I.</w:t>
            </w:r>
          </w:p>
        </w:tc>
        <w:tc>
          <w:tcPr>
            <w:tcW w:w="451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Koszty realizacji działań</w:t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I.1.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Działanie 1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I.1.1.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1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I.1.2.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2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I.2.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Działanie 2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I.2.1.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1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I.2.2.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2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I.3.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Działanie 3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I.3.1.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1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I.3.2.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2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286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Suma kosztów realizacji zadania</w:t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II.</w:t>
            </w:r>
          </w:p>
        </w:tc>
        <w:tc>
          <w:tcPr>
            <w:tcW w:w="451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Koszty administracyjne</w:t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II.1.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1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II.2.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Koszt 2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 xml:space="preserve">…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286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Suma kosztów administracyjnych</w:t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  <w:tr>
        <w:tc>
          <w:tcPr>
            <w:tcW w:w="286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 xml:space="preserve">Suma wszystkich kosztów realizacji zadania</w:t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</w:r>
          </w:p>
        </w:tc>
      </w:tr>
    </w:tbl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tbl>
      <w:tblPr>
        <w:tblInd w:w="-714" w:type="dxa"/>
        <w:tblW w:w="10632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567"/>
        <w:gridCol w:w="5816"/>
        <w:gridCol w:w="2123"/>
        <w:gridCol w:w="2126"/>
      </w:tblGrid>
      <w:tr>
        <w:tc>
          <w:tcPr>
            <w:tcW w:w="106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V.B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Źródła finansowania kosztów realizacji zadania</w:t>
            </w:r>
            <w:r>
              <w:rPr>
                <w:rFonts w:ascii="Calibri" w:hAnsi="Calibri"/>
                <w:b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Lp.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Źródło finansowania kosztów realizacji zadania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Wartość </w:t>
            </w:r>
            <w:r>
              <w:rPr>
                <w:rFonts w:ascii="Calibri" w:hAnsi="Calibri"/>
                <w:b/>
                <w:sz w:val="20"/>
              </w:rPr>
              <w:t xml:space="preserve">[</w:t>
            </w:r>
            <w:r>
              <w:rPr>
                <w:rFonts w:ascii="Calibri" w:hAnsi="Calibri"/>
                <w:b/>
                <w:sz w:val="20"/>
              </w:rPr>
              <w:t xml:space="preserve">PLN</w:t>
            </w:r>
            <w:r>
              <w:rPr>
                <w:rFonts w:ascii="Calibri" w:hAnsi="Calibri"/>
                <w:b/>
                <w:sz w:val="20"/>
              </w:rPr>
              <w:t xml:space="preserve">]</w:t>
            </w:r>
            <w:r>
              <w:rPr>
                <w:rFonts w:ascii="Calibri" w:hAnsi="Calibri"/>
                <w:b/>
                <w:sz w:val="20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Udział </w:t>
            </w:r>
            <w:r>
              <w:rPr>
                <w:rFonts w:ascii="Calibri" w:hAnsi="Calibri"/>
                <w:b/>
                <w:sz w:val="20"/>
              </w:rPr>
              <w:t xml:space="preserve">[</w:t>
            </w:r>
            <w:r>
              <w:rPr>
                <w:rFonts w:ascii="Calibri" w:hAnsi="Calibri"/>
                <w:b/>
                <w:sz w:val="20"/>
              </w:rPr>
              <w:t xml:space="preserve">%</w:t>
            </w:r>
            <w:r>
              <w:rPr>
                <w:rFonts w:ascii="Calibri" w:hAnsi="Calibri"/>
                <w:b/>
                <w:sz w:val="20"/>
              </w:rPr>
              <w:t xml:space="preserve">]</w:t>
            </w:r>
            <w:r>
              <w:rPr>
                <w:rFonts w:ascii="Calibri" w:hAnsi="Calibri"/>
                <w:b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1.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Suma wszystkich kosztów realizacji zadania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100</w:t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2.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Planowana dotacja w ramach niniejszej oferty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3.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  <w:vertAlign w:val="superscript"/>
              </w:rPr>
            </w:pPr>
            <w:r>
              <w:rPr>
                <w:rFonts w:ascii="Calibri" w:hAnsi="Calibri"/>
                <w:sz w:val="20"/>
              </w:rPr>
              <w:t xml:space="preserve">Wkład własny</w:t>
            </w:r>
            <w:r>
              <w:rPr>
                <w:rStyle w:val="FootnoteReference"/>
                <w:rFonts w:ascii="Calibri" w:hAnsi="Calibri"/>
                <w:sz w:val="20"/>
              </w:rPr>
              <w:footnoteReference w:id="4"/>
            </w:r>
            <w:r>
              <w:rPr>
                <w:rFonts w:ascii="Calibri" w:hAnsi="Calibri"/>
                <w:sz w:val="20"/>
                <w:vertAlign w:val="superscript"/>
              </w:rPr>
              <w:t xml:space="preserve">)</w:t>
            </w:r>
            <w:r>
              <w:rPr>
                <w:rFonts w:ascii="Calibri" w:hAnsi="Calibri"/>
                <w:sz w:val="20"/>
                <w:vertAlign w:val="superscript"/>
              </w:rPr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3.1.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Wkład własny finansowy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3.2.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Wkład własny </w:t>
            </w:r>
            <w:r>
              <w:rPr>
                <w:rFonts w:ascii="Calibri" w:hAnsi="Calibri"/>
                <w:sz w:val="20"/>
              </w:rPr>
              <w:t xml:space="preserve">niefinansowy (osobowy i </w:t>
            </w:r>
            <w:r>
              <w:rPr>
                <w:rFonts w:ascii="Calibri" w:hAnsi="Calibri"/>
                <w:sz w:val="20"/>
              </w:rPr>
              <w:t xml:space="preserve">rzeczowy</w:t>
            </w:r>
            <w:r>
              <w:rPr>
                <w:rFonts w:ascii="Calibri" w:hAnsi="Calibri"/>
                <w:sz w:val="20"/>
              </w:rPr>
              <w:t xml:space="preserve">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4.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Świadczenia pieniężne od odbiorców zadania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</w:tbl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</w:r>
    </w:p>
    <w:tbl>
      <w:tblPr>
        <w:tblInd w:w="-714" w:type="dxa"/>
        <w:tblW w:w="10632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567"/>
        <w:gridCol w:w="4399"/>
        <w:gridCol w:w="1413"/>
        <w:gridCol w:w="1418"/>
        <w:gridCol w:w="1417"/>
        <w:gridCol w:w="1418"/>
      </w:tblGrid>
      <w:tr>
        <w:tc>
          <w:tcPr>
            <w:tcW w:w="10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both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V.C Podział kosztów realizacji zadania pomiędzy oferentów</w:t>
            </w:r>
            <w:r>
              <w:rPr>
                <w:rStyle w:val="FootnoteReference"/>
                <w:rFonts w:ascii="Calibri" w:hAnsi="Calibri" w:cs="Calibri"/>
                <w:b/>
                <w:color w:val="000000"/>
                <w:sz w:val="20"/>
                <w:szCs w:val="20"/>
              </w:rPr>
              <w:footnoteReference w:id="5"/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vertAlign w:val="superscript"/>
              </w:rPr>
              <w:t xml:space="preserve">)</w:t>
            </w:r>
            <w:r>
              <w:rPr>
                <w:rFonts w:ascii="Calibri" w:hAnsi="Calibri"/>
                <w:b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Lp.</w:t>
            </w:r>
          </w:p>
        </w:tc>
        <w:tc>
          <w:tcPr>
            <w:tcW w:w="4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Źródło finansowania kosztów realizacji zadania</w:t>
            </w:r>
          </w:p>
        </w:tc>
        <w:tc>
          <w:tcPr>
            <w:tcW w:w="5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Wartość </w:t>
            </w:r>
            <w:r>
              <w:rPr>
                <w:rFonts w:ascii="Calibri" w:hAnsi="Calibri"/>
                <w:b/>
                <w:sz w:val="20"/>
              </w:rPr>
              <w:t xml:space="preserve">[</w:t>
            </w:r>
            <w:r>
              <w:rPr>
                <w:rFonts w:ascii="Calibri" w:hAnsi="Calibri"/>
                <w:b/>
                <w:sz w:val="20"/>
              </w:rPr>
              <w:t xml:space="preserve">PLN</w:t>
            </w:r>
            <w:r>
              <w:rPr>
                <w:rFonts w:ascii="Calibri" w:hAnsi="Calibri"/>
                <w:b/>
                <w:sz w:val="20"/>
              </w:rPr>
              <w:t xml:space="preserve">]</w:t>
            </w:r>
            <w:r>
              <w:rPr>
                <w:rFonts w:ascii="Calibri" w:hAnsi="Calibri"/>
                <w:b/>
                <w:sz w:val="20"/>
              </w:rPr>
            </w:r>
          </w:p>
        </w:tc>
      </w:tr>
      <w:tr>
        <w:tc>
          <w:tcPr>
            <w:tcW w:w="4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Razem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Rok 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Rok 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b/>
                <w:sz w:val="20"/>
                <w:vertAlign w:val="superscript"/>
              </w:rPr>
            </w:pPr>
            <w:r>
              <w:rPr>
                <w:rFonts w:ascii="Calibri" w:hAnsi="Calibri"/>
                <w:b/>
                <w:sz w:val="20"/>
              </w:rPr>
              <w:t xml:space="preserve">Rok 3</w:t>
            </w:r>
            <w:r>
              <w:rPr>
                <w:rStyle w:val="FootnoteReference"/>
                <w:rFonts w:ascii="Calibri" w:hAnsi="Calibri"/>
                <w:b/>
                <w:sz w:val="20"/>
              </w:rPr>
              <w:footnoteReference w:id="6"/>
            </w:r>
            <w:r>
              <w:rPr>
                <w:rFonts w:ascii="Calibri" w:hAnsi="Calibri"/>
                <w:b/>
                <w:sz w:val="20"/>
                <w:vertAlign w:val="superscript"/>
              </w:rPr>
              <w:t xml:space="preserve">)</w:t>
            </w:r>
            <w:r>
              <w:rPr>
                <w:rFonts w:ascii="Calibri" w:hAnsi="Calibri"/>
                <w:b/>
                <w:sz w:val="20"/>
                <w:vertAlign w:val="superscript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1.</w:t>
            </w:r>
          </w:p>
        </w:tc>
        <w:tc>
          <w:tcPr>
            <w:tcW w:w="4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Oferent </w:t>
            </w:r>
            <w:r>
              <w:rPr>
                <w:rFonts w:ascii="Calibri" w:hAnsi="Calibri"/>
                <w:sz w:val="20"/>
              </w:rPr>
              <w:t xml:space="preserve">1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2.</w:t>
            </w:r>
          </w:p>
        </w:tc>
        <w:tc>
          <w:tcPr>
            <w:tcW w:w="4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Oferent </w:t>
            </w:r>
            <w:r>
              <w:rPr>
                <w:rFonts w:ascii="Calibri" w:hAnsi="Calibri"/>
                <w:sz w:val="20"/>
              </w:rPr>
              <w:t xml:space="preserve">2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trHeight w:val="199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3.</w:t>
            </w:r>
          </w:p>
        </w:tc>
        <w:tc>
          <w:tcPr>
            <w:tcW w:w="4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Oferent </w:t>
            </w:r>
            <w:r>
              <w:rPr>
                <w:rFonts w:ascii="Calibri" w:hAnsi="Calibri"/>
                <w:sz w:val="20"/>
              </w:rPr>
              <w:t xml:space="preserve">3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4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…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w="4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Suma wszystkich kosztów realizacji zadania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Calibri"/>
          <w:b/>
          <w:color w:val="000000"/>
          <w:sz w:val="20"/>
          <w:szCs w:val="20"/>
        </w:rPr>
      </w:pPr>
      <w:r>
        <w:rPr>
          <w:rFonts w:ascii="Calibri" w:hAnsi="Calibri" w:cs="Calibri"/>
          <w:b/>
          <w:color w:val="000000"/>
          <w:sz w:val="20"/>
          <w:szCs w:val="20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VI.</w:t>
        <w:tab/>
        <w:t xml:space="preserve">Inne informacje</w:t>
      </w:r>
    </w:p>
    <w:p>
      <w:pPr>
        <w:pStyle w:val="Normal"/>
        <w:widowControl w:val="false"/>
        <w:jc w:val="both"/>
        <w:rPr>
          <w:rFonts w:ascii="Calibri" w:hAnsi="Calibri" w:cs="Verdana"/>
          <w:b/>
          <w:bCs/>
          <w:color w:val="000000"/>
          <w:sz w:val="16"/>
          <w:szCs w:val="16"/>
        </w:rPr>
      </w:pPr>
      <w:r>
        <w:rPr>
          <w:rFonts w:ascii="Calibri" w:hAnsi="Calibri" w:cs="Verdana"/>
          <w:b/>
          <w:bCs/>
          <w:color w:val="000000"/>
          <w:sz w:val="16"/>
          <w:szCs w:val="16"/>
        </w:rPr>
      </w:r>
    </w:p>
    <w:tbl>
      <w:tblPr>
        <w:tblInd w:w="-719" w:type="dxa"/>
        <w:tblW w:w="5766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Layout w:type="autofit"/>
      </w:tblPr>
      <w:tblGrid>
        <w:gridCol w:w="10646"/>
      </w:tblGrid>
      <w:tr>
        <w:trPr>
          <w:trHeight w:val="450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ddd9c3"/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179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Deklaracja o zamiarze odpłatnego lub nieodpłatnego wykonania zadania publicznego.</w:t>
            </w:r>
          </w:p>
          <w:p>
            <w:pPr>
              <w:pStyle w:val="179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Działania, które w ramach realizacji zadania publicznego będą wykonywać poszczególni oferenci oraz sposób ich reprezentacji wobec organu administracji publicznej – w przypadku oferty wspólnej.</w:t>
            </w:r>
          </w:p>
          <w:p>
            <w:pPr>
              <w:pStyle w:val="179"/>
              <w:numPr>
                <w:ilvl w:val="0"/>
                <w:numId w:val="39"/>
              </w:numPr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sekcji VI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I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.</w:t>
            </w:r>
            <w:r>
              <w:rPr>
                <w:rFonts w:ascii="Calibri" w:hAnsi="Calibri" w:cs="Calibri"/>
                <w:i/>
                <w:color w:val="000000"/>
                <w:sz w:val="18"/>
                <w:szCs w:val="18"/>
              </w:rPr>
            </w:r>
          </w:p>
        </w:tc>
      </w:tr>
      <w:tr>
        <w:trPr>
          <w:trHeight w:val="557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Normal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b/>
          <w:bCs/>
          <w:color w:val="000000"/>
          <w:sz w:val="22"/>
          <w:szCs w:val="22"/>
        </w:rPr>
      </w:pPr>
      <w:r>
        <w:rPr>
          <w:rFonts w:ascii="Calibri" w:hAnsi="Calibri" w:cs="Verdana"/>
          <w:b/>
          <w:bCs/>
          <w:color w:val="000000"/>
          <w:sz w:val="22"/>
          <w:szCs w:val="22"/>
        </w:rPr>
        <w:t xml:space="preserve">VII.</w:t>
        <w:tab/>
        <w:t xml:space="preserve">Oświadczenia</w:t>
      </w:r>
    </w:p>
    <w:p>
      <w:pPr>
        <w:pStyle w:val="Normal"/>
        <w:widowControl w:val="false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</w:r>
    </w:p>
    <w:p>
      <w:pPr>
        <w:pStyle w:val="Normal"/>
        <w:widowControl w:val="false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  <w:t xml:space="preserve">Oświadczam(</w:t>
      </w:r>
      <w:r>
        <w:rPr>
          <w:rFonts w:ascii="Calibri" w:hAnsi="Calibri" w:cs="Verdana"/>
          <w:color w:val="000000"/>
          <w:sz w:val="18"/>
          <w:szCs w:val="18"/>
        </w:rPr>
        <w:t xml:space="preserve">-</w:t>
      </w:r>
      <w:r>
        <w:rPr>
          <w:rFonts w:ascii="Calibri" w:hAnsi="Calibri" w:cs="Verdana"/>
          <w:color w:val="000000"/>
          <w:sz w:val="18"/>
          <w:szCs w:val="18"/>
        </w:rPr>
        <w:t xml:space="preserve">m</w:t>
      </w:r>
      <w:r>
        <w:rPr>
          <w:rFonts w:ascii="Calibri" w:hAnsi="Calibri" w:cs="Verdana"/>
          <w:color w:val="000000"/>
          <w:sz w:val="18"/>
          <w:szCs w:val="18"/>
        </w:rPr>
        <w:t xml:space="preserve">y)</w:t>
      </w:r>
      <w:r>
        <w:rPr>
          <w:rFonts w:ascii="Calibri" w:hAnsi="Calibri" w:cs="Verdana"/>
          <w:color w:val="000000"/>
          <w:sz w:val="18"/>
          <w:szCs w:val="18"/>
        </w:rPr>
        <w:t xml:space="preserve">,</w:t>
      </w:r>
      <w:r>
        <w:rPr>
          <w:rFonts w:ascii="Calibri" w:hAnsi="Calibri" w:cs="Verdana"/>
          <w:color w:val="000000"/>
          <w:sz w:val="18"/>
          <w:szCs w:val="18"/>
        </w:rPr>
        <w:t xml:space="preserve"> że:</w:t>
      </w:r>
    </w:p>
    <w:p>
      <w:pPr>
        <w:pStyle w:val="Normal"/>
        <w:widowControl w:val="false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  <w:t xml:space="preserve">1)</w:t>
        <w:tab/>
        <w:t xml:space="preserve">proponowane zadanie publiczne będzie realizowane wyłącznie w zakresie działalności pożytku publicznego </w:t>
      </w:r>
      <w:r>
        <w:rPr>
          <w:rFonts w:ascii="Calibri" w:hAnsi="Calibri" w:cs="Verdana"/>
          <w:color w:val="000000"/>
          <w:sz w:val="18"/>
          <w:szCs w:val="18"/>
        </w:rPr>
        <w:br w:type="textWrapping" w:clear="all"/>
        <w:t xml:space="preserve">oferenta</w:t>
      </w:r>
      <w:r>
        <w:rPr>
          <w:rFonts w:ascii="Calibri" w:hAnsi="Calibri" w:cs="Verdana"/>
          <w:color w:val="000000"/>
          <w:sz w:val="18"/>
          <w:szCs w:val="18"/>
        </w:rPr>
        <w:t xml:space="preserve">(-</w:t>
      </w:r>
      <w:r>
        <w:rPr>
          <w:rFonts w:ascii="Calibri" w:hAnsi="Calibri" w:cs="Verdana"/>
          <w:color w:val="000000"/>
          <w:sz w:val="18"/>
          <w:szCs w:val="18"/>
        </w:rPr>
        <w:t xml:space="preserve">t</w:t>
      </w:r>
      <w:r>
        <w:rPr>
          <w:rFonts w:ascii="Calibri" w:hAnsi="Calibri" w:cs="Verdana"/>
          <w:color w:val="000000"/>
          <w:sz w:val="18"/>
          <w:szCs w:val="18"/>
        </w:rPr>
        <w:t xml:space="preserve">ów);</w:t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  <w:t xml:space="preserve">3)</w:t>
        <w:tab/>
        <w:t xml:space="preserve">oferent*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/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oferenci* składaj</w:t>
      </w:r>
      <w:r>
        <w:rPr>
          <w:rFonts w:ascii="Calibri" w:hAnsi="Calibri" w:cs="Verdana"/>
          <w:color w:val="000000"/>
          <w:sz w:val="18"/>
          <w:szCs w:val="18"/>
        </w:rPr>
        <w:t xml:space="preserve">ący niniejszą ofertę nie zalega(-ją)*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/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zalega(-ją)* z opłacaniem należności z tytułu zobowiązań podatkowych;</w:t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  <w:t xml:space="preserve">4) oferent*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/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oferenci* składaj</w:t>
      </w:r>
      <w:r>
        <w:rPr>
          <w:rFonts w:ascii="Calibri" w:hAnsi="Calibri" w:cs="Verdana"/>
          <w:color w:val="000000"/>
          <w:sz w:val="18"/>
          <w:szCs w:val="18"/>
        </w:rPr>
        <w:t xml:space="preserve">ący niniejszą ofertę nie zalega(-ją)*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/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zalega(-ją)* z opłacaniem należności z tytułu składek na ubezpieczenia społeczne;</w:t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  <w:t xml:space="preserve">5)</w:t>
        <w:tab/>
        <w:t xml:space="preserve">dane zawarte w części I</w:t>
      </w:r>
      <w:r>
        <w:rPr>
          <w:rFonts w:ascii="Calibri" w:hAnsi="Calibri" w:cs="Verdana"/>
          <w:color w:val="000000"/>
          <w:sz w:val="18"/>
          <w:szCs w:val="18"/>
        </w:rPr>
        <w:t xml:space="preserve">I</w:t>
      </w:r>
      <w:r>
        <w:rPr>
          <w:rFonts w:ascii="Calibri" w:hAnsi="Calibri" w:cs="Verdana"/>
          <w:color w:val="000000"/>
          <w:sz w:val="18"/>
          <w:szCs w:val="18"/>
        </w:rPr>
        <w:t xml:space="preserve"> niniejszej oferty są zgodne z Krajowym Rejestrem Sądowym*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/</w:t>
      </w:r>
      <w:r>
        <w:rPr>
          <w:rFonts w:ascii="Calibri" w:hAnsi="Calibri" w:cs="Verdana"/>
          <w:color w:val="000000"/>
          <w:sz w:val="18"/>
          <w:szCs w:val="18"/>
        </w:rPr>
        <w:t xml:space="preserve"> </w:t>
      </w:r>
      <w:r>
        <w:rPr>
          <w:rFonts w:ascii="Calibri" w:hAnsi="Calibri" w:cs="Verdana"/>
          <w:color w:val="000000"/>
          <w:sz w:val="18"/>
          <w:szCs w:val="18"/>
        </w:rPr>
        <w:t xml:space="preserve">właściwą ewidencją*;</w:t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  <w:t xml:space="preserve">6)</w:t>
        <w:tab/>
        <w:t xml:space="preserve">wszystkie </w:t>
      </w:r>
      <w:r>
        <w:rPr>
          <w:rFonts w:ascii="Calibri" w:hAnsi="Calibri" w:cs="Verdana"/>
          <w:color w:val="000000"/>
          <w:sz w:val="18"/>
          <w:szCs w:val="18"/>
        </w:rPr>
        <w:t xml:space="preserve">informacje </w:t>
      </w:r>
      <w:r>
        <w:rPr>
          <w:rFonts w:ascii="Calibri" w:hAnsi="Calibri" w:cs="Verdana"/>
          <w:color w:val="000000"/>
          <w:sz w:val="18"/>
          <w:szCs w:val="18"/>
        </w:rPr>
        <w:t xml:space="preserve">podane w ofercie oraz załącznikach są zgodne z aktualnym stanem prawnym </w:t>
        <w:br w:type="textWrapping" w:clear="all"/>
        <w:t xml:space="preserve">i faktycznym;</w:t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  <w:t xml:space="preserve">7)</w:t>
      </w:r>
      <w:r>
        <w:rPr>
          <w:rFonts w:ascii="Calibri" w:hAnsi="Calibri" w:cs="Verdana"/>
          <w:color w:val="000000"/>
          <w:sz w:val="18"/>
          <w:szCs w:val="18"/>
        </w:rPr>
        <w:tab/>
      </w:r>
      <w:r>
        <w:rPr>
          <w:rFonts w:ascii="Calibri" w:hAnsi="Calibri" w:cs="Verdana"/>
          <w:color w:val="000000"/>
          <w:sz w:val="18"/>
          <w:szCs w:val="18"/>
        </w:rPr>
        <w:t xml:space="preserve">w zakresie związanym z otwartym konkursem ofert, w tym z gromadzeniem, przetwarzaniem </w:t>
        <w:br w:type="textWrapping" w:clear="all"/>
        <w:t xml:space="preserve">i przekazywaniem danych osobowych, a także wprowadzaniem ich do systemów informatycznych, osoby, których</w:t>
      </w:r>
      <w:r>
        <w:rPr>
          <w:rFonts w:ascii="Calibri" w:hAnsi="Calibri" w:cs="Verdana"/>
          <w:color w:val="000000"/>
          <w:sz w:val="18"/>
          <w:szCs w:val="18"/>
        </w:rPr>
        <w:t xml:space="preserve"> dotyczą</w:t>
      </w:r>
      <w:r>
        <w:rPr>
          <w:rFonts w:ascii="Calibri" w:hAnsi="Calibri" w:cs="Verdana"/>
          <w:color w:val="000000"/>
          <w:sz w:val="18"/>
          <w:szCs w:val="18"/>
        </w:rPr>
        <w:t xml:space="preserve"> te dane, złożyły stosowne oświadczenia zgodnie </w:t>
      </w:r>
      <w:r>
        <w:rPr>
          <w:rFonts w:ascii="Calibri" w:hAnsi="Calibri" w:cs="Verdana"/>
          <w:color w:val="000000"/>
          <w:sz w:val="18"/>
          <w:szCs w:val="18"/>
        </w:rPr>
        <w:t xml:space="preserve">z przepisami o ochronie danych osobowych. </w:t>
      </w:r>
      <w:r>
        <w:rPr>
          <w:rFonts w:ascii="Calibri" w:hAnsi="Calibri" w:cs="Verdana"/>
          <w:color w:val="000000"/>
          <w:sz w:val="18"/>
          <w:szCs w:val="18"/>
        </w:rPr>
      </w:r>
    </w:p>
    <w:p>
      <w:pPr>
        <w:pStyle w:val="Normal"/>
        <w:widowControl w:val="false"/>
        <w:ind w:hanging="284" w:left="284"/>
        <w:jc w:val="both"/>
        <w:rPr>
          <w:rFonts w:ascii="Calibri" w:hAnsi="Calibri" w:cs="Verdana"/>
          <w:color w:val="000000"/>
          <w:sz w:val="18"/>
          <w:szCs w:val="18"/>
        </w:rPr>
      </w:pPr>
      <w:r>
        <w:rPr>
          <w:rFonts w:ascii="Calibri" w:hAnsi="Calibri" w:cs="Verdana"/>
          <w:color w:val="000000"/>
          <w:sz w:val="18"/>
          <w:szCs w:val="18"/>
        </w:rPr>
      </w:r>
    </w:p>
    <w:p>
      <w:pPr>
        <w:pStyle w:val="Normal"/>
        <w:widowControl w:val="false"/>
        <w:tabs>
          <w:tab w:val="left" w:leader="none" w:pos="284"/>
        </w:tabs>
        <w:ind w:hanging="284" w:left="284"/>
        <w:jc w:val="both"/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</w:r>
    </w:p>
    <w:p>
      <w:pPr>
        <w:pStyle w:val="Normal"/>
        <w:widowControl w:val="false"/>
        <w:tabs>
          <w:tab w:val="right" w:leader="none" w:pos="9540"/>
        </w:tabs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  <w:t xml:space="preserve">.................................................................</w:t>
      </w:r>
      <w:r>
        <w:rPr>
          <w:rFonts w:ascii="Calibri" w:hAnsi="Calibri" w:cs="Verdana"/>
          <w:color w:val="000000"/>
          <w:sz w:val="20"/>
          <w:szCs w:val="20"/>
        </w:rPr>
        <w:t xml:space="preserve">                                                        Data ........................................................</w:t>
      </w:r>
      <w:r>
        <w:rPr>
          <w:rFonts w:ascii="Calibri" w:hAnsi="Calibri" w:cs="Verdana"/>
          <w:color w:val="000000"/>
          <w:sz w:val="20"/>
          <w:szCs w:val="20"/>
        </w:rPr>
      </w:r>
    </w:p>
    <w:p>
      <w:pPr>
        <w:pStyle w:val="Normal"/>
        <w:widowControl w:val="false"/>
        <w:tabs>
          <w:tab w:val="right" w:leader="none" w:pos="9540"/>
        </w:tabs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  <w:t xml:space="preserve">.................................................................</w:t>
      </w:r>
    </w:p>
    <w:p>
      <w:pPr>
        <w:pStyle w:val="Normal"/>
        <w:widowControl w:val="false"/>
        <w:tabs>
          <w:tab w:val="right" w:leader="none" w:pos="9540"/>
        </w:tabs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  <w:t xml:space="preserve">.................................................................</w:t>
      </w:r>
    </w:p>
    <w:p>
      <w:pPr>
        <w:pStyle w:val="Normal"/>
        <w:widowControl w:val="false"/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 w:cs="Verdana"/>
          <w:color w:val="000000"/>
          <w:sz w:val="16"/>
          <w:szCs w:val="16"/>
        </w:rPr>
        <w:t xml:space="preserve">(podpis osoby upoważnionej</w:t>
      </w:r>
      <w:r>
        <w:rPr>
          <w:rFonts w:ascii="Calibri" w:hAnsi="Calibri" w:cs="Verdana"/>
          <w:color w:val="000000"/>
          <w:sz w:val="16"/>
          <w:szCs w:val="16"/>
        </w:rPr>
        <w:t xml:space="preserve"> </w:t>
      </w:r>
      <w:r>
        <w:rPr>
          <w:rFonts w:ascii="Calibri" w:hAnsi="Calibri" w:cs="Verdana"/>
          <w:color w:val="000000"/>
          <w:sz w:val="16"/>
          <w:szCs w:val="16"/>
        </w:rPr>
        <w:t xml:space="preserve">lub podpisy </w:t>
      </w:r>
      <w:r>
        <w:rPr>
          <w:rFonts w:ascii="Calibri" w:hAnsi="Calibri" w:cs="Verdana"/>
          <w:color w:val="000000"/>
          <w:sz w:val="16"/>
          <w:szCs w:val="16"/>
        </w:rPr>
      </w:r>
    </w:p>
    <w:p>
      <w:pPr>
        <w:pStyle w:val="Normal"/>
        <w:widowControl w:val="false"/>
        <w:jc w:val="both"/>
        <w:rPr>
          <w:rFonts w:ascii="Calibri" w:hAnsi="Calibri" w:cs="Verdana"/>
          <w:color w:val="000000"/>
          <w:sz w:val="16"/>
          <w:szCs w:val="16"/>
        </w:rPr>
      </w:pPr>
      <w:r>
        <w:rPr>
          <w:rFonts w:ascii="Calibri" w:hAnsi="Calibri" w:cs="Verdana"/>
          <w:color w:val="000000"/>
          <w:sz w:val="16"/>
          <w:szCs w:val="16"/>
        </w:rPr>
        <w:t xml:space="preserve">osób upoważnionych</w:t>
      </w:r>
      <w:r>
        <w:rPr>
          <w:rFonts w:ascii="Calibri" w:hAnsi="Calibri" w:cs="Verdana"/>
          <w:color w:val="000000"/>
          <w:sz w:val="16"/>
          <w:szCs w:val="16"/>
        </w:rPr>
        <w:t xml:space="preserve"> </w:t>
      </w:r>
      <w:r>
        <w:rPr>
          <w:rFonts w:ascii="Calibri" w:hAnsi="Calibri" w:cs="Verdana"/>
          <w:color w:val="000000"/>
          <w:sz w:val="16"/>
          <w:szCs w:val="16"/>
        </w:rPr>
        <w:t xml:space="preserve">do składania oświadczeń </w:t>
      </w:r>
      <w:r>
        <w:rPr>
          <w:rFonts w:ascii="Calibri" w:hAnsi="Calibri" w:cs="Verdana"/>
          <w:color w:val="000000"/>
          <w:sz w:val="16"/>
          <w:szCs w:val="16"/>
        </w:rPr>
      </w:r>
    </w:p>
    <w:p>
      <w:pPr>
        <w:pStyle w:val="Normal"/>
        <w:widowControl w:val="false"/>
        <w:jc w:val="both"/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16"/>
          <w:szCs w:val="16"/>
        </w:rPr>
        <w:t xml:space="preserve">woli w imieniu</w:t>
      </w:r>
      <w:r>
        <w:rPr>
          <w:rFonts w:ascii="Calibri" w:hAnsi="Calibri" w:cs="Verdana"/>
          <w:color w:val="000000"/>
          <w:sz w:val="16"/>
          <w:szCs w:val="16"/>
        </w:rPr>
        <w:t xml:space="preserve"> </w:t>
      </w:r>
      <w:r>
        <w:rPr>
          <w:rFonts w:ascii="Calibri" w:hAnsi="Calibri" w:cs="Verdana"/>
          <w:color w:val="000000"/>
          <w:sz w:val="16"/>
          <w:szCs w:val="16"/>
        </w:rPr>
        <w:t xml:space="preserve">oferent</w:t>
      </w:r>
      <w:r>
        <w:rPr>
          <w:rFonts w:ascii="Calibri" w:hAnsi="Calibri" w:cs="Verdana"/>
          <w:color w:val="000000"/>
          <w:sz w:val="16"/>
          <w:szCs w:val="16"/>
        </w:rPr>
        <w:t xml:space="preserve">ów</w:t>
      </w:r>
      <w:r>
        <w:rPr>
          <w:rFonts w:ascii="Calibri" w:hAnsi="Calibri" w:cs="Verdana"/>
          <w:color w:val="000000"/>
          <w:sz w:val="16"/>
          <w:szCs w:val="16"/>
        </w:rPr>
        <w:t xml:space="preserve">)</w:t>
      </w:r>
      <w:r>
        <w:rPr>
          <w:rFonts w:ascii="Calibri" w:hAnsi="Calibri" w:cs="Verdana"/>
          <w:color w:val="000000"/>
          <w:sz w:val="20"/>
          <w:szCs w:val="20"/>
        </w:rPr>
      </w:r>
    </w:p>
    <w:p>
      <w:pPr>
        <w:pStyle w:val="Normal"/>
        <w:widowControl w:val="false"/>
        <w:tabs>
          <w:tab w:val="right" w:leader="none" w:pos="9540"/>
        </w:tabs>
        <w:rPr>
          <w:rFonts w:ascii="Calibri" w:hAnsi="Calibri" w:cs="Verdana"/>
          <w:color w:val="000000"/>
          <w:sz w:val="20"/>
          <w:szCs w:val="20"/>
        </w:rPr>
      </w:pPr>
      <w:r>
        <w:rPr>
          <w:rFonts w:ascii="Calibri" w:hAnsi="Calibri" w:cs="Verdana"/>
          <w:color w:val="000000"/>
          <w:sz w:val="20"/>
          <w:szCs w:val="20"/>
        </w:rPr>
        <w:tab/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endnotePr>
        <w:numFmt w:val="decimal"/>
      </w:endnotePr>
      <w:type w:val="nextPage"/>
      <w:pgSz w:h="16838" w:w="11906"/>
      <w:pgMar w:top="1077" w:right="1276" w:bottom="125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,Bold">
    <w:panose1 w:val="020F0502020204030204"/>
  </w:font>
  <w:font w:name="Verdana">
    <w:panose1 w:val="020B060403050404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  <w:jc w:val="right"/>
    </w:pPr>
    <w:r>
      <w:rPr>
        <w:rFonts w:ascii="Calibri" w:hAnsi="Calibri" w:cs="Calibri"/>
        <w:sz w:val="22"/>
        <w:szCs w:val="22"/>
      </w:rPr>
      <w:fldChar w:fldCharType="begin"/>
    </w:r>
    <w:r>
      <w:rPr>
        <w:rFonts w:ascii="Calibri" w:hAnsi="Calibri" w:cs="Calibri"/>
        <w:sz w:val="22"/>
        <w:szCs w:val="22"/>
      </w:rPr>
      <w:instrText xml:space="preserve">PAGE   \* MERGEFORMAT</w:instrText>
    </w:r>
    <w:r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sz w:val="22"/>
        <w:szCs w:val="22"/>
      </w:rPr>
      <w:t xml:space="preserve">1</w:t>
    </w:r>
    <w:r>
      <w:rPr>
        <w:rFonts w:ascii="Calibri" w:hAnsi="Calibri" w:cs="Calibri"/>
        <w:sz w:val="22"/>
        <w:szCs w:val="22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id="0">
    <w:p>
      <w:pPr>
        <w:pStyle w:val="Normal"/>
        <w:widowControl w:val="false"/>
        <w:ind w:hanging="284" w:left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6"/>
          <w:szCs w:val="16"/>
          <w:vertAlign w:val="superscript"/>
        </w:rPr>
        <w:footnoteRef/>
      </w:r>
      <w:r>
        <w:rPr>
          <w:rFonts w:ascii="Calibri" w:hAnsi="Calibri"/>
          <w:sz w:val="16"/>
          <w:szCs w:val="16"/>
          <w:vertAlign w:val="superscript"/>
        </w:rPr>
        <w:t xml:space="preserve">)</w:t>
      </w:r>
      <w:r>
        <w:rPr>
          <w:rFonts w:ascii="Calibri" w:hAnsi="Calibri"/>
          <w:sz w:val="18"/>
          <w:szCs w:val="18"/>
          <w:vertAlign w:val="superscript"/>
        </w:rPr>
        <w:t xml:space="preserve"> </w:t>
      </w:r>
      <w:r>
        <w:rPr>
          <w:rFonts w:ascii="Calibri" w:hAnsi="Calibri"/>
          <w:sz w:val="18"/>
          <w:szCs w:val="18"/>
        </w:rPr>
        <w:t xml:space="preserve">  </w:t>
      </w:r>
      <w:r>
        <w:rPr>
          <w:rFonts w:ascii="Calibri" w:hAnsi="Calibri"/>
          <w:sz w:val="18"/>
          <w:szCs w:val="18"/>
        </w:rPr>
        <w:t xml:space="preserve"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1">
    <w:p>
      <w:pPr>
        <w:pStyle w:val="Normal"/>
        <w:widowControl w:val="false"/>
        <w:ind w:hanging="284" w:left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 xml:space="preserve">)</w:t>
      </w:r>
      <w:r>
        <w:rPr>
          <w:rFonts w:ascii="Calibri" w:hAnsi="Calibri"/>
          <w:sz w:val="18"/>
          <w:szCs w:val="18"/>
          <w:vertAlign w:val="superscript"/>
        </w:rPr>
        <w:t xml:space="preserve"> </w:t>
      </w:r>
      <w:r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 xml:space="preserve"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2">
    <w:p>
      <w:pPr>
        <w:pStyle w:val="Normal"/>
        <w:widowControl w:val="false"/>
        <w:ind w:hanging="284" w:left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6"/>
          <w:szCs w:val="16"/>
          <w:vertAlign w:val="superscript"/>
        </w:rPr>
        <w:footnoteRef/>
      </w:r>
      <w:r>
        <w:rPr>
          <w:rFonts w:ascii="Calibri" w:hAnsi="Calibri"/>
          <w:sz w:val="16"/>
          <w:szCs w:val="16"/>
          <w:vertAlign w:val="superscript"/>
        </w:rPr>
        <w:t xml:space="preserve">)</w:t>
      </w:r>
      <w:r>
        <w:rPr>
          <w:rFonts w:ascii="Calibri" w:hAnsi="Calibri"/>
          <w:sz w:val="16"/>
          <w:szCs w:val="16"/>
        </w:rPr>
        <w:t xml:space="preserve"> </w:t>
      </w:r>
      <w:r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 xml:space="preserve">Organ w ogłoszeniu o otwartym konkursie ofert może odstąpić od wymogu składania dodatkowych informacji dotyczących rezultatów w rea</w:t>
      </w:r>
      <w:r>
        <w:rPr>
          <w:rFonts w:ascii="Calibri" w:hAnsi="Calibri"/>
          <w:sz w:val="18"/>
          <w:szCs w:val="18"/>
        </w:rPr>
        <w:t xml:space="preserve">lizacji zadania publicznego, jeże</w:t>
      </w:r>
      <w:r>
        <w:rPr>
          <w:rFonts w:ascii="Calibri" w:hAnsi="Calibri"/>
          <w:sz w:val="18"/>
          <w:szCs w:val="18"/>
        </w:rPr>
        <w:t xml:space="preserve">li rodzaj zadania uniemożliwia ich określenie.</w:t>
      </w:r>
      <w:r>
        <w:rPr>
          <w:rFonts w:ascii="Calibri" w:hAnsi="Calibri"/>
          <w:sz w:val="18"/>
          <w:szCs w:val="18"/>
        </w:rPr>
      </w:r>
    </w:p>
  </w:footnote>
  <w:footnote w:id="3">
    <w:p>
      <w:pPr>
        <w:pStyle w:val="FootnoteTex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 xml:space="preserve"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>
        <w:rPr>
          <w:rFonts w:ascii="Calibri" w:hAnsi="Calibri" w:cs="Calibri"/>
          <w:sz w:val="18"/>
          <w:szCs w:val="18"/>
        </w:rPr>
        <w:t xml:space="preserve">.</w:t>
      </w:r>
      <w:r>
        <w:rPr>
          <w:rFonts w:ascii="Calibri" w:hAnsi="Calibri" w:cs="Calibri"/>
          <w:sz w:val="18"/>
          <w:szCs w:val="18"/>
        </w:rPr>
      </w:r>
    </w:p>
  </w:footnote>
  <w:footnote w:id="4">
    <w:p>
      <w:pPr>
        <w:pStyle w:val="FootnoteTex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 xml:space="preserve"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5">
    <w:p>
      <w:pPr>
        <w:pStyle w:val="Normal"/>
        <w:widowControl w:val="false"/>
        <w:jc w:val="both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 xml:space="preserve">)</w:t>
      </w:r>
      <w:r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6">
    <w:p>
      <w:pPr>
        <w:pStyle w:val="FootnoteTex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 xml:space="preserve"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>
        <w:rPr>
          <w:rFonts w:ascii="Calibri" w:hAnsi="Calibri" w:cs="Calibri"/>
          <w:sz w:val="18"/>
          <w:szCs w:val="18"/>
        </w:rPr>
        <w:t xml:space="preserve">.</w:t>
      </w:r>
      <w:r>
        <w:rPr>
          <w:rFonts w:ascii="Calibri" w:hAnsi="Calibri" w:cs="Calibri"/>
          <w:sz w:val="18"/>
          <w:szCs w:val="18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nsid w:val="FFFFFF1D"/>
    <w:lvl w:ilvl="0">
      <w:lvlJc w:val="left"/>
      <w:lvlText w:val=""/>
      <w:numFmt w:val="bullet"/>
      <w:pPr>
        <w:tabs>
          <w:tab w:val="num" w:leader="none" w:pos="0"/>
        </w:tabs>
        <w:ind w:firstLine="0" w:left="0"/>
      </w:pPr>
      <w:rPr>
        <w:rFonts w:ascii="Symbol" w:hAnsi="Symbol"/>
      </w:rPr>
      <w:start w:val="1"/>
      <w:suff w:val="tab"/>
    </w:lvl>
    <w:lvl w:ilvl="1">
      <w:lvlJc w:val="left"/>
      <w:lvlText w:val=""/>
      <w:numFmt w:val="bullet"/>
      <w:pPr>
        <w:tabs>
          <w:tab w:val="num" w:leader="none" w:pos="720"/>
        </w:tabs>
        <w:ind w:hanging="360" w:left="1080"/>
      </w:pPr>
      <w:rPr>
        <w:rFonts w:ascii="Symbol" w:hAnsi="Symbol"/>
      </w:rPr>
      <w:start w:val="1"/>
      <w:suff w:val="tab"/>
    </w:lvl>
    <w:lvl w:ilvl="2">
      <w:lvlJc w:val="left"/>
      <w:lvlText w:val="o"/>
      <w:numFmt w:val="bullet"/>
      <w:pPr>
        <w:tabs>
          <w:tab w:val="num" w:leader="none" w:pos="1440"/>
        </w:tabs>
        <w:ind w:hanging="360" w:left="1800"/>
      </w:pPr>
      <w:rPr>
        <w:rFonts w:ascii="Courier New" w:hAnsi="Courier New" w:cs="Courier New"/>
      </w:rPr>
      <w:start w:val="1"/>
      <w:suff w:val="tab"/>
    </w:lvl>
    <w:lvl w:ilvl="3">
      <w:lvlJc w:val="left"/>
      <w:lvlText w:val=""/>
      <w:numFmt w:val="bullet"/>
      <w:pPr>
        <w:tabs>
          <w:tab w:val="num" w:leader="none" w:pos="2160"/>
        </w:tabs>
        <w:ind w:hanging="360" w:left="2520"/>
      </w:pPr>
      <w:rPr>
        <w:rFonts w:ascii="Wingdings" w:hAnsi="Wingdings"/>
      </w:rPr>
      <w:start w:val="1"/>
      <w:suff w:val="tab"/>
    </w:lvl>
    <w:lvl w:ilvl="4">
      <w:lvlJc w:val="left"/>
      <w:lvlText w:val=""/>
      <w:numFmt w:val="bullet"/>
      <w:pPr>
        <w:tabs>
          <w:tab w:val="num" w:leader="none" w:pos="2880"/>
        </w:tabs>
        <w:ind w:hanging="360" w:left="3240"/>
      </w:pPr>
      <w:rPr>
        <w:rFonts w:ascii="Wingdings" w:hAnsi="Wingdings"/>
      </w:rPr>
      <w:start w:val="1"/>
      <w:suff w:val="tab"/>
    </w:lvl>
    <w:lvl w:ilvl="5">
      <w:lvlJc w:val="left"/>
      <w:lvlText w:val=""/>
      <w:numFmt w:val="bullet"/>
      <w:pPr>
        <w:tabs>
          <w:tab w:val="num" w:leader="none" w:pos="3600"/>
        </w:tabs>
        <w:ind w:hanging="360" w:left="3960"/>
      </w:pPr>
      <w:rPr>
        <w:rFonts w:ascii="Symbol" w:hAnsi="Symbol"/>
      </w:rPr>
      <w:start w:val="1"/>
      <w:suff w:val="tab"/>
    </w:lvl>
    <w:lvl w:ilvl="6">
      <w:lvlJc w:val="left"/>
      <w:lvlText w:val="o"/>
      <w:numFmt w:val="bullet"/>
      <w:pPr>
        <w:tabs>
          <w:tab w:val="num" w:leader="none" w:pos="4320"/>
        </w:tabs>
        <w:ind w:hanging="360" w:left="4680"/>
      </w:pPr>
      <w:rPr>
        <w:rFonts w:ascii="Courier New" w:hAnsi="Courier New" w:cs="Courier New"/>
      </w:rPr>
      <w:start w:val="1"/>
      <w:suff w:val="tab"/>
    </w:lvl>
    <w:lvl w:ilvl="7">
      <w:lvlJc w:val="left"/>
      <w:lvlText w:val=""/>
      <w:numFmt w:val="bullet"/>
      <w:pPr>
        <w:tabs>
          <w:tab w:val="num" w:leader="none" w:pos="5040"/>
        </w:tabs>
        <w:ind w:hanging="360" w:left="5400"/>
      </w:pPr>
      <w:rPr>
        <w:rFonts w:ascii="Wingdings" w:hAnsi="Wingdings"/>
      </w:rPr>
      <w:start w:val="1"/>
      <w:suff w:val="tab"/>
    </w:lvl>
    <w:lvl w:ilvl="8">
      <w:lvlJc w:val="left"/>
      <w:lvlText w:val=""/>
      <w:numFmt w:val="bullet"/>
      <w:pPr>
        <w:tabs>
          <w:tab w:val="num" w:leader="none" w:pos="5760"/>
        </w:tabs>
        <w:ind w:hanging="360" w:left="6120"/>
      </w:pPr>
      <w:rPr>
        <w:rFonts w:ascii="Wingdings" w:hAnsi="Wingdings"/>
      </w:rPr>
      <w:start w:val="1"/>
      <w:suff w:val="tab"/>
    </w:lvl>
  </w:abstractNum>
  <w:abstractNum w:abstractNumId="1">
    <w:multiLevelType w:val="hybridMultilevel"/>
    <w:nsid w:val="00000001"/>
    <w:lvl w:ilvl="0">
      <w:lvlJc w:val="left"/>
      <w:lvlText w:val="%1."/>
      <w:numFmt w:val="decimal"/>
      <w:pPr>
        <w:tabs>
          <w:tab w:val="num" w:leader="none" w:pos="444"/>
        </w:tabs>
        <w:ind w:hanging="84" w:left="44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1164"/>
        </w:tabs>
        <w:ind w:hanging="84" w:left="116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1884"/>
        </w:tabs>
        <w:ind w:firstLine="96" w:left="188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2604"/>
        </w:tabs>
        <w:ind w:hanging="84" w:left="260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3324"/>
        </w:tabs>
        <w:ind w:hanging="84" w:left="332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4044"/>
        </w:tabs>
        <w:ind w:firstLine="96" w:left="404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4764"/>
        </w:tabs>
        <w:ind w:hanging="84" w:left="476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5484"/>
        </w:tabs>
        <w:ind w:hanging="84" w:left="548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6204"/>
        </w:tabs>
        <w:ind w:firstLine="96" w:left="6204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2">
    <w:multiLevelType w:val="hybridMultilevel"/>
    <w:nsid w:val="00000002"/>
    <w:lvl w:ilvl="0">
      <w:lvlJc w:val="left"/>
      <w:lvlText w:val="%1."/>
      <w:numFmt w:val="decimal"/>
      <w:pPr>
        <w:tabs>
          <w:tab w:val="num" w:leader="none" w:pos="3960"/>
        </w:tabs>
        <w:ind w:hanging="3600" w:left="39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3">
    <w:multiLevelType w:val="hybridMultilevel"/>
    <w:nsid w:val="00000003"/>
    <w:lvl w:ilvl="0">
      <w:lvlJc w:val="left"/>
      <w:lvlText w:val="%1."/>
      <w:numFmt w:val="decimal"/>
      <w:pPr>
        <w:tabs>
          <w:tab w:val="num" w:leader="none" w:pos="720"/>
        </w:tabs>
        <w:ind w:hanging="360" w:left="7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●"/>
      <w:numFmt w:val="bullet"/>
      <w:pPr>
        <w:tabs>
          <w:tab w:val="num" w:leader="none" w:pos="1440"/>
        </w:tabs>
        <w:ind w:hanging="360" w:left="1440"/>
      </w:pPr>
      <w:rPr>
        <w:rFonts w:ascii="Verdana" w:hAnsi="Verdana" w:eastAsia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4">
    <w:multiLevelType w:val="hybridMultilevel"/>
    <w:nsid w:val="00000004"/>
    <w:lvl w:ilvl="0">
      <w:lvlJc w:val="left"/>
      <w:lvlText w:val="%1."/>
      <w:numFmt w:val="decimal"/>
      <w:pPr>
        <w:tabs>
          <w:tab w:val="num" w:leader="none" w:pos="2700"/>
        </w:tabs>
        <w:ind w:hanging="2340" w:left="27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5">
    <w:multiLevelType w:val="hybridMultilevel"/>
    <w:nsid w:val="00000005"/>
    <w:lvl w:ilvl="0">
      <w:lvlJc w:val="left"/>
      <w:lvlText w:val="%1."/>
      <w:numFmt w:val="decimal"/>
      <w:pPr>
        <w:tabs>
          <w:tab w:val="num" w:leader="none" w:pos="900"/>
        </w:tabs>
        <w:ind w:hanging="540" w:left="9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%2."/>
      <w:numFmt w:val="decimal"/>
      <w:pPr>
        <w:tabs>
          <w:tab w:val="num" w:leader="none" w:pos="1440"/>
        </w:tabs>
        <w:ind w:hanging="360" w:left="14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decimal"/>
      <w:pPr>
        <w:tabs>
          <w:tab w:val="num" w:leader="none" w:pos="2340"/>
        </w:tabs>
        <w:ind w:hanging="360" w:left="23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decimal"/>
      <w:pPr>
        <w:tabs>
          <w:tab w:val="num" w:leader="none" w:pos="360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decimal"/>
      <w:pPr>
        <w:tabs>
          <w:tab w:val="num" w:leader="none" w:pos="4500"/>
        </w:tabs>
        <w:ind w:hanging="360" w:left="45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6">
    <w:multiLevelType w:val="hybridMultilevel"/>
    <w:nsid w:val="00000006"/>
    <w:lvl w:ilvl="0">
      <w:lvlJc w:val="left"/>
      <w:lvlText w:val="%1."/>
      <w:numFmt w:val="decimal"/>
      <w:pPr>
        <w:tabs>
          <w:tab w:val="num" w:leader="none" w:pos="720"/>
        </w:tabs>
        <w:ind w:hanging="360" w:left="7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7">
    <w:multiLevelType w:val="hybridMultilevel"/>
    <w:nsid w:val="00000007"/>
    <w:lvl w:ilvl="0">
      <w:lvlJc w:val="left"/>
      <w:lvlText w:val="%1."/>
      <w:numFmt w:val="decimal"/>
      <w:pPr>
        <w:tabs>
          <w:tab w:val="num" w:leader="none" w:pos="0"/>
        </w:tabs>
        <w:ind w:hanging="360" w:left="7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0"/>
        </w:tabs>
        <w:ind w:hanging="360" w:left="14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0"/>
        </w:tabs>
        <w:ind w:hanging="180" w:left="21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0"/>
        </w:tabs>
        <w:ind w:hanging="180" w:left="43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8">
    <w:multiLevelType w:val="hybridMultilevel"/>
    <w:nsid w:val="00000008"/>
    <w:lvl w:ilvl="0">
      <w:lvlJc w:val="left"/>
      <w:lvlText w:val="%1."/>
      <w:numFmt w:val="decimal"/>
      <w:pPr>
        <w:tabs>
          <w:tab w:val="num" w:leader="none" w:pos="0"/>
        </w:tabs>
        <w:ind w:hanging="360" w:left="7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0"/>
        </w:tabs>
        <w:ind w:hanging="360" w:left="14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0"/>
        </w:tabs>
        <w:ind w:hanging="180" w:left="21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0"/>
        </w:tabs>
        <w:ind w:hanging="180" w:left="43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9">
    <w:multiLevelType w:val="hybridMultilevel"/>
    <w:nsid w:val="00000009"/>
    <w:lvl w:ilvl="0">
      <w:lvlJc w:val="left"/>
      <w:lvlText w:val="%1."/>
      <w:numFmt w:val="decimal"/>
      <w:pPr>
        <w:tabs>
          <w:tab w:val="num" w:leader="none" w:pos="0"/>
        </w:tabs>
        <w:ind w:hanging="360" w:left="7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0"/>
        </w:tabs>
        <w:ind w:hanging="360" w:left="14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2">
      <w:lvlJc w:val="right"/>
      <w:lvlText w:val="%3."/>
      <w:numFmt w:val="lowerRoman"/>
      <w:pPr>
        <w:tabs>
          <w:tab w:val="num" w:leader="none" w:pos="0"/>
        </w:tabs>
        <w:ind w:hanging="180" w:left="21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3">
      <w:lvlJc w:val="left"/>
      <w:lvlText w:val="%4."/>
      <w:numFmt w:val="decimal"/>
      <w:pPr>
        <w:tabs>
          <w:tab w:val="num" w:leader="none" w:pos="0"/>
        </w:tabs>
        <w:ind w:hanging="360" w:left="28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4">
      <w:lvlJc w:val="left"/>
      <w:lvlText w:val="%5."/>
      <w:numFmt w:val="lowerLetter"/>
      <w:pPr>
        <w:tabs>
          <w:tab w:val="num" w:leader="none" w:pos="0"/>
        </w:tabs>
        <w:ind w:hanging="360" w:left="360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5">
      <w:lvlJc w:val="right"/>
      <w:lvlText w:val="%6."/>
      <w:numFmt w:val="lowerRoman"/>
      <w:pPr>
        <w:tabs>
          <w:tab w:val="num" w:leader="none" w:pos="0"/>
        </w:tabs>
        <w:ind w:hanging="180" w:left="432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6">
      <w:lvlJc w:val="left"/>
      <w:lvlText w:val="%7."/>
      <w:numFmt w:val="decimal"/>
      <w:pPr>
        <w:tabs>
          <w:tab w:val="num" w:leader="none" w:pos="0"/>
        </w:tabs>
        <w:ind w:hanging="360" w:left="504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7">
      <w:lvlJc w:val="left"/>
      <w:lvlText w:val="%8."/>
      <w:numFmt w:val="lowerLetter"/>
      <w:pPr>
        <w:tabs>
          <w:tab w:val="num" w:leader="none" w:pos="0"/>
        </w:tabs>
        <w:ind w:hanging="360" w:left="576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  <w:lvl w:ilvl="8">
      <w:lvlJc w:val="right"/>
      <w:lvlText w:val="%9."/>
      <w:numFmt w:val="lowerRoman"/>
      <w:pPr>
        <w:tabs>
          <w:tab w:val="num" w:leader="none" w:pos="0"/>
        </w:tabs>
        <w:ind w:hanging="180" w:left="6480"/>
      </w:pPr>
      <w:rPr>
        <w:rFonts w:ascii="Times New Roman" w:hAnsi="Times New Roman" w:eastAsia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  <w:start w:val="1"/>
      <w:suff w:val="tab"/>
    </w:lvl>
  </w:abstractNum>
  <w:abstractNum w:abstractNumId="10">
    <w:multiLevelType w:val="hybridMultilevel"/>
    <w:nsid w:val="0D727F2D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1">
    <w:multiLevelType w:val="hybridMultilevel"/>
    <w:nsid w:val="157F6904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2">
    <w:multiLevelType w:val="hybridMultilevel"/>
    <w:nsid w:val="18577104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3">
    <w:multiLevelType w:val="hybridMultilevel"/>
    <w:nsid w:val="18AB7B68"/>
    <w:lvl w:ilvl="0">
      <w:lvlJc w:val="left"/>
      <w:lvlText w:val="%1."/>
      <w:numFmt w:val="decimal"/>
      <w:pPr>
        <w:ind w:hanging="360" w:left="1080"/>
      </w:pPr>
      <w:start w:val="1"/>
      <w:suff w:val="tab"/>
    </w:lvl>
    <w:lvl w:ilvl="1">
      <w:lvlJc w:val="left"/>
      <w:lvlText w:val="%2."/>
      <w:numFmt w:val="lowerLetter"/>
      <w:pPr>
        <w:ind w:hanging="360" w:left="1800"/>
      </w:pPr>
      <w:start w:val="1"/>
      <w:suff w:val="tab"/>
    </w:lvl>
    <w:lvl w:ilvl="2">
      <w:lvlJc w:val="right"/>
      <w:lvlText w:val="%3."/>
      <w:numFmt w:val="lowerRoman"/>
      <w:pPr>
        <w:ind w:hanging="180" w:left="2520"/>
      </w:pPr>
      <w:start w:val="1"/>
      <w:suff w:val="tab"/>
    </w:lvl>
    <w:lvl w:ilvl="3">
      <w:lvlJc w:val="left"/>
      <w:lvlText w:val="%4."/>
      <w:numFmt w:val="decimal"/>
      <w:pPr>
        <w:ind w:hanging="360" w:left="3240"/>
      </w:pPr>
      <w:start w:val="1"/>
      <w:suff w:val="tab"/>
    </w:lvl>
    <w:lvl w:ilvl="4">
      <w:lvlJc w:val="left"/>
      <w:lvlText w:val="%5."/>
      <w:numFmt w:val="lowerLetter"/>
      <w:pPr>
        <w:ind w:hanging="360" w:left="3960"/>
      </w:pPr>
      <w:start w:val="1"/>
      <w:suff w:val="tab"/>
    </w:lvl>
    <w:lvl w:ilvl="5">
      <w:lvlJc w:val="right"/>
      <w:lvlText w:val="%6."/>
      <w:numFmt w:val="lowerRoman"/>
      <w:pPr>
        <w:ind w:hanging="180" w:left="4680"/>
      </w:pPr>
      <w:start w:val="1"/>
      <w:suff w:val="tab"/>
    </w:lvl>
    <w:lvl w:ilvl="6">
      <w:lvlJc w:val="left"/>
      <w:lvlText w:val="%7."/>
      <w:numFmt w:val="decimal"/>
      <w:pPr>
        <w:ind w:hanging="360" w:left="5400"/>
      </w:pPr>
      <w:start w:val="1"/>
      <w:suff w:val="tab"/>
    </w:lvl>
    <w:lvl w:ilvl="7">
      <w:lvlJc w:val="left"/>
      <w:lvlText w:val="%8."/>
      <w:numFmt w:val="lowerLetter"/>
      <w:pPr>
        <w:ind w:hanging="360" w:left="6120"/>
      </w:pPr>
      <w:start w:val="1"/>
      <w:suff w:val="tab"/>
    </w:lvl>
    <w:lvl w:ilvl="8">
      <w:lvlJc w:val="right"/>
      <w:lvlText w:val="%9."/>
      <w:numFmt w:val="lowerRoman"/>
      <w:pPr>
        <w:ind w:hanging="180" w:left="6840"/>
      </w:pPr>
      <w:start w:val="1"/>
      <w:suff w:val="tab"/>
    </w:lvl>
  </w:abstractNum>
  <w:abstractNum w:abstractNumId="14">
    <w:multiLevelType w:val="hybridMultilevel"/>
    <w:nsid w:val="1BF0045E"/>
    <w:lvl w:ilvl="0">
      <w:lvlJc w:val="left"/>
      <w:lvlText w:val="%1&gt;"/>
      <w:numFmt w:val="upperRoman"/>
      <w:pPr>
        <w:ind w:hanging="720" w:left="862"/>
      </w:pPr>
      <w:start w:val="2"/>
      <w:suff w:val="tab"/>
    </w:lvl>
    <w:lvl w:ilvl="1">
      <w:lvlJc w:val="left"/>
      <w:lvlText w:val="%2."/>
      <w:numFmt w:val="lowerLetter"/>
      <w:pPr>
        <w:ind w:hanging="360" w:left="1222"/>
      </w:pPr>
      <w:start w:val="1"/>
      <w:suff w:val="tab"/>
    </w:lvl>
    <w:lvl w:ilvl="2">
      <w:lvlJc w:val="right"/>
      <w:lvlText w:val="%3."/>
      <w:numFmt w:val="lowerRoman"/>
      <w:pPr>
        <w:ind w:hanging="180" w:left="1942"/>
      </w:pPr>
      <w:start w:val="1"/>
      <w:suff w:val="tab"/>
    </w:lvl>
    <w:lvl w:ilvl="3">
      <w:lvlJc w:val="left"/>
      <w:lvlText w:val="%4."/>
      <w:numFmt w:val="decimal"/>
      <w:pPr>
        <w:ind w:hanging="360" w:left="2662"/>
      </w:pPr>
      <w:start w:val="1"/>
      <w:suff w:val="tab"/>
    </w:lvl>
    <w:lvl w:ilvl="4">
      <w:lvlJc w:val="left"/>
      <w:lvlText w:val="%5."/>
      <w:numFmt w:val="lowerLetter"/>
      <w:pPr>
        <w:ind w:hanging="360" w:left="3382"/>
      </w:pPr>
      <w:start w:val="1"/>
      <w:suff w:val="tab"/>
    </w:lvl>
    <w:lvl w:ilvl="5">
      <w:lvlJc w:val="right"/>
      <w:lvlText w:val="%6."/>
      <w:numFmt w:val="lowerRoman"/>
      <w:pPr>
        <w:ind w:hanging="180" w:left="4102"/>
      </w:pPr>
      <w:start w:val="1"/>
      <w:suff w:val="tab"/>
    </w:lvl>
    <w:lvl w:ilvl="6">
      <w:lvlJc w:val="left"/>
      <w:lvlText w:val="%7."/>
      <w:numFmt w:val="decimal"/>
      <w:pPr>
        <w:ind w:hanging="360" w:left="4822"/>
      </w:pPr>
      <w:start w:val="1"/>
      <w:suff w:val="tab"/>
    </w:lvl>
    <w:lvl w:ilvl="7">
      <w:lvlJc w:val="left"/>
      <w:lvlText w:val="%8."/>
      <w:numFmt w:val="lowerLetter"/>
      <w:pPr>
        <w:ind w:hanging="360" w:left="5542"/>
      </w:pPr>
      <w:start w:val="1"/>
      <w:suff w:val="tab"/>
    </w:lvl>
    <w:lvl w:ilvl="8">
      <w:lvlJc w:val="right"/>
      <w:lvlText w:val="%9."/>
      <w:numFmt w:val="lowerRoman"/>
      <w:pPr>
        <w:ind w:hanging="180" w:left="6262"/>
      </w:pPr>
      <w:start w:val="1"/>
      <w:suff w:val="tab"/>
    </w:lvl>
  </w:abstractNum>
  <w:abstractNum w:abstractNumId="15">
    <w:multiLevelType w:val="hybridMultilevel"/>
    <w:nsid w:val="1CCF6009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6">
    <w:multiLevelType w:val="hybridMultilevel"/>
    <w:nsid w:val="21393E81"/>
    <w:lvl w:ilvl="0">
      <w:lvlJc w:val="left"/>
      <w:lvlText w:val="%1)"/>
      <w:numFmt w:val="decimal"/>
      <w:pPr>
        <w:ind w:hanging="360" w:left="720"/>
      </w:pPr>
      <w:rPr>
        <w:rFonts w:ascii="Calibri" w:hAnsi="Calibri" w:cs="Calibri"/>
        <w:i w:val="0"/>
      </w:rPr>
      <w:start w:val="1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/>
      </w:rPr>
      <w:start w:val="1"/>
      <w:suff w:val="tab"/>
    </w:lvl>
  </w:abstractNum>
  <w:abstractNum w:abstractNumId="17">
    <w:multiLevelType w:val="hybridMultilevel"/>
    <w:nsid w:val="219C038F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8">
    <w:multiLevelType w:val="hybridMultilevel"/>
    <w:nsid w:val="30055CD6"/>
    <w:lvl w:ilvl="0">
      <w:lvlJc w:val="left"/>
      <w:lvlText w:val="%1."/>
      <w:numFmt w:val="upperRoman"/>
      <w:pPr>
        <w:ind w:hanging="720" w:left="862"/>
      </w:pPr>
      <w:start w:val="1"/>
      <w:suff w:val="tab"/>
    </w:lvl>
    <w:lvl w:ilvl="1">
      <w:lvlJc w:val="left"/>
      <w:lvlText w:val="%2."/>
      <w:numFmt w:val="lowerLetter"/>
      <w:pPr>
        <w:ind w:hanging="360" w:left="1222"/>
      </w:pPr>
      <w:start w:val="1"/>
      <w:suff w:val="tab"/>
    </w:lvl>
    <w:lvl w:ilvl="2">
      <w:lvlJc w:val="right"/>
      <w:lvlText w:val="%3."/>
      <w:numFmt w:val="lowerRoman"/>
      <w:pPr>
        <w:ind w:hanging="180" w:left="1942"/>
      </w:pPr>
      <w:start w:val="1"/>
      <w:suff w:val="tab"/>
    </w:lvl>
    <w:lvl w:ilvl="3">
      <w:lvlJc w:val="left"/>
      <w:lvlText w:val="%4."/>
      <w:numFmt w:val="decimal"/>
      <w:pPr>
        <w:ind w:hanging="360" w:left="2662"/>
      </w:pPr>
      <w:start w:val="1"/>
      <w:suff w:val="tab"/>
    </w:lvl>
    <w:lvl w:ilvl="4">
      <w:lvlJc w:val="left"/>
      <w:lvlText w:val="%5."/>
      <w:numFmt w:val="lowerLetter"/>
      <w:pPr>
        <w:ind w:hanging="360" w:left="3382"/>
      </w:pPr>
      <w:start w:val="1"/>
      <w:suff w:val="tab"/>
    </w:lvl>
    <w:lvl w:ilvl="5">
      <w:lvlJc w:val="right"/>
      <w:lvlText w:val="%6."/>
      <w:numFmt w:val="lowerRoman"/>
      <w:pPr>
        <w:ind w:hanging="180" w:left="4102"/>
      </w:pPr>
      <w:start w:val="1"/>
      <w:suff w:val="tab"/>
    </w:lvl>
    <w:lvl w:ilvl="6">
      <w:lvlJc w:val="left"/>
      <w:lvlText w:val="%7."/>
      <w:numFmt w:val="decimal"/>
      <w:pPr>
        <w:ind w:hanging="360" w:left="4822"/>
      </w:pPr>
      <w:start w:val="1"/>
      <w:suff w:val="tab"/>
    </w:lvl>
    <w:lvl w:ilvl="7">
      <w:lvlJc w:val="left"/>
      <w:lvlText w:val="%8."/>
      <w:numFmt w:val="lowerLetter"/>
      <w:pPr>
        <w:ind w:hanging="360" w:left="5542"/>
      </w:pPr>
      <w:start w:val="1"/>
      <w:suff w:val="tab"/>
    </w:lvl>
    <w:lvl w:ilvl="8">
      <w:lvlJc w:val="right"/>
      <w:lvlText w:val="%9."/>
      <w:numFmt w:val="lowerRoman"/>
      <w:pPr>
        <w:ind w:hanging="180" w:left="6262"/>
      </w:pPr>
      <w:start w:val="1"/>
      <w:suff w:val="tab"/>
    </w:lvl>
  </w:abstractNum>
  <w:abstractNum w:abstractNumId="19">
    <w:multiLevelType w:val="hybridMultilevel"/>
    <w:nsid w:val="3B637545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0">
    <w:multiLevelType w:val="hybridMultilevel"/>
    <w:nsid w:val="3E8C422F"/>
    <w:lvl w:ilvl="0">
      <w:lvlJc w:val="left"/>
      <w:lvlText w:val="%1)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1">
    <w:multiLevelType w:val="hybridMultilevel"/>
    <w:nsid w:val="3F8A4975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2">
    <w:multiLevelType w:val="hybridMultilevel"/>
    <w:nsid w:val="44024BEC"/>
    <w:lvl w:ilvl="0">
      <w:lvlJc w:val="left"/>
      <w:lvlText w:val="%1."/>
      <w:numFmt w:val="decimal"/>
      <w:pPr>
        <w:ind w:hanging="360" w:left="1080"/>
      </w:pPr>
      <w:start w:val="1"/>
      <w:suff w:val="tab"/>
    </w:lvl>
    <w:lvl w:ilvl="1">
      <w:lvlJc w:val="left"/>
      <w:lvlText w:val="%2."/>
      <w:numFmt w:val="lowerLetter"/>
      <w:pPr>
        <w:ind w:hanging="360" w:left="1800"/>
      </w:pPr>
      <w:start w:val="1"/>
      <w:suff w:val="tab"/>
    </w:lvl>
    <w:lvl w:ilvl="2">
      <w:lvlJc w:val="right"/>
      <w:lvlText w:val="%3."/>
      <w:numFmt w:val="lowerRoman"/>
      <w:pPr>
        <w:ind w:hanging="180" w:left="2520"/>
      </w:pPr>
      <w:start w:val="1"/>
      <w:suff w:val="tab"/>
    </w:lvl>
    <w:lvl w:ilvl="3">
      <w:lvlJc w:val="left"/>
      <w:lvlText w:val="%4."/>
      <w:numFmt w:val="decimal"/>
      <w:pPr>
        <w:ind w:hanging="360" w:left="3240"/>
      </w:pPr>
      <w:start w:val="1"/>
      <w:suff w:val="tab"/>
    </w:lvl>
    <w:lvl w:ilvl="4">
      <w:lvlJc w:val="left"/>
      <w:lvlText w:val="%5."/>
      <w:numFmt w:val="lowerLetter"/>
      <w:pPr>
        <w:ind w:hanging="360" w:left="3960"/>
      </w:pPr>
      <w:start w:val="1"/>
      <w:suff w:val="tab"/>
    </w:lvl>
    <w:lvl w:ilvl="5">
      <w:lvlJc w:val="right"/>
      <w:lvlText w:val="%6."/>
      <w:numFmt w:val="lowerRoman"/>
      <w:pPr>
        <w:ind w:hanging="180" w:left="4680"/>
      </w:pPr>
      <w:start w:val="1"/>
      <w:suff w:val="tab"/>
    </w:lvl>
    <w:lvl w:ilvl="6">
      <w:lvlJc w:val="left"/>
      <w:lvlText w:val="%7."/>
      <w:numFmt w:val="decimal"/>
      <w:pPr>
        <w:ind w:hanging="360" w:left="5400"/>
      </w:pPr>
      <w:start w:val="1"/>
      <w:suff w:val="tab"/>
    </w:lvl>
    <w:lvl w:ilvl="7">
      <w:lvlJc w:val="left"/>
      <w:lvlText w:val="%8."/>
      <w:numFmt w:val="lowerLetter"/>
      <w:pPr>
        <w:ind w:hanging="360" w:left="6120"/>
      </w:pPr>
      <w:start w:val="1"/>
      <w:suff w:val="tab"/>
    </w:lvl>
    <w:lvl w:ilvl="8">
      <w:lvlJc w:val="right"/>
      <w:lvlText w:val="%9."/>
      <w:numFmt w:val="lowerRoman"/>
      <w:pPr>
        <w:ind w:hanging="180" w:left="6840"/>
      </w:pPr>
      <w:start w:val="1"/>
      <w:suff w:val="tab"/>
    </w:lvl>
  </w:abstractNum>
  <w:abstractNum w:abstractNumId="23">
    <w:multiLevelType w:val="hybridMultilevel"/>
    <w:nsid w:val="47AB2134"/>
    <w:lvl w:ilvl="0">
      <w:lvlJc w:val="left"/>
      <w:lvlText w:val="%1."/>
      <w:numFmt w:val="decimal"/>
      <w:pPr>
        <w:ind w:hanging="360" w:left="502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4">
    <w:multiLevelType w:val="hybridMultilevel"/>
    <w:nsid w:val="4AD87EB5"/>
    <w:lvl w:ilvl="0">
      <w:lvlJc w:val="left"/>
      <w:lvlText w:val=""/>
      <w:numFmt w:val="bullet"/>
      <w:pPr>
        <w:ind w:hanging="360" w:left="720"/>
      </w:pPr>
      <w:rPr>
        <w:rFonts w:ascii="Symbol" w:hAnsi="Symbol"/>
      </w:rPr>
      <w:start w:val="1"/>
      <w:suff w:val="tab"/>
    </w:lvl>
    <w:lvl w:ilvl="1">
      <w:lvlJc w:val="left"/>
      <w:lvlText w:val="o"/>
      <w:numFmt w:val="bullet"/>
      <w:pPr>
        <w:ind w:hanging="360" w:left="144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216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ind w:hanging="360" w:left="288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ind w:hanging="360" w:left="360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432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ind w:hanging="360" w:left="504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ind w:hanging="360" w:left="576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6480"/>
      </w:pPr>
      <w:rPr>
        <w:rFonts w:ascii="Wingdings" w:hAnsi="Wingdings"/>
      </w:rPr>
      <w:start w:val="1"/>
      <w:suff w:val="tab"/>
    </w:lvl>
  </w:abstractNum>
  <w:abstractNum w:abstractNumId="25">
    <w:multiLevelType w:val="hybridMultilevel"/>
    <w:nsid w:val="4F50715F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6">
    <w:multiLevelType w:val="hybridMultilevel"/>
    <w:nsid w:val="525E2278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7">
    <w:multiLevelType w:val="hybridMultilevel"/>
    <w:nsid w:val="529147D0"/>
    <w:lvl w:ilvl="0">
      <w:lvlJc w:val="left"/>
      <w:lvlText w:val="%1."/>
      <w:numFmt w:val="upperRoman"/>
      <w:pPr>
        <w:ind w:hanging="720" w:left="108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8">
    <w:multiLevelType w:val="hybridMultilevel"/>
    <w:nsid w:val="576D31AC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29">
    <w:multiLevelType w:val="hybridMultilevel"/>
    <w:nsid w:val="58E87293"/>
    <w:lvl w:ilvl="0">
      <w:lvlJc w:val="left"/>
      <w:lvlText w:val=""/>
      <w:numFmt w:val="bullet"/>
      <w:pPr>
        <w:ind w:hanging="360" w:left="2138"/>
      </w:pPr>
      <w:rPr>
        <w:rFonts w:ascii="Symbol" w:hAnsi="Symbol"/>
      </w:rPr>
      <w:start w:val="1"/>
      <w:suff w:val="tab"/>
    </w:lvl>
    <w:lvl w:ilvl="1">
      <w:lvlJc w:val="left"/>
      <w:lvlText w:val="o"/>
      <w:numFmt w:val="bullet"/>
      <w:pPr>
        <w:ind w:hanging="360" w:left="2858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ind w:hanging="360" w:left="3578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ind w:hanging="360" w:left="4298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ind w:hanging="360" w:left="5018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ind w:hanging="360" w:left="5738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ind w:hanging="360" w:left="6458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ind w:hanging="360" w:left="7178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ind w:hanging="360" w:left="7898"/>
      </w:pPr>
      <w:rPr>
        <w:rFonts w:ascii="Wingdings" w:hAnsi="Wingdings"/>
      </w:rPr>
      <w:start w:val="1"/>
      <w:suff w:val="tab"/>
    </w:lvl>
  </w:abstractNum>
  <w:abstractNum w:abstractNumId="30">
    <w:multiLevelType w:val="hybridMultilevel"/>
    <w:nsid w:val="5B70183A"/>
    <w:lvl w:ilvl="0">
      <w:lvlJc w:val="left"/>
      <w:lvlText w:val="%1."/>
      <w:numFmt w:val="upperRoman"/>
      <w:pPr>
        <w:ind w:hanging="720" w:left="1080"/>
      </w:pPr>
      <w:rPr>
        <w:rFonts w:ascii="Calibri" w:hAnsi="Calibri" w:cs="Calibri"/>
      </w:r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1">
    <w:multiLevelType w:val="hybridMultilevel"/>
    <w:nsid w:val="61997EBA"/>
    <w:lvl w:ilvl="0">
      <w:lvlJc w:val="left"/>
      <w:lvlText w:val="%1)"/>
      <w:numFmt w:val="decimal"/>
      <w:pPr>
        <w:ind w:hanging="360" w:left="720"/>
      </w:pPr>
      <w:rPr>
        <w:sz w:val="20"/>
        <w:szCs w:val="20"/>
      </w:r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2">
    <w:multiLevelType w:val="hybridMultilevel"/>
    <w:nsid w:val="63BB44E4"/>
    <w:lvl w:ilvl="0">
      <w:lvlJc w:val="left"/>
      <w:lvlText w:val="%1."/>
      <w:numFmt w:val="upperRoman"/>
      <w:pPr>
        <w:ind w:hanging="720" w:left="1080"/>
      </w:pPr>
      <w:rPr>
        <w:rFonts w:ascii="Calibri" w:hAnsi="Calibri" w:cs="Calibri"/>
      </w:r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3">
    <w:multiLevelType w:val="hybridMultilevel"/>
    <w:nsid w:val="680B476B"/>
    <w:lvl w:ilvl="0">
      <w:lvlJc w:val="left"/>
      <w:lvlText w:val="%1."/>
      <w:numFmt w:val="decimal"/>
      <w:pPr>
        <w:ind w:hanging="360" w:left="720"/>
      </w:pPr>
      <w:rPr>
        <w:rFonts w:eastAsia="Arial"/>
      </w:rPr>
      <w:start w:val="3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4">
    <w:multiLevelType w:val="hybridMultilevel"/>
    <w:nsid w:val="6AC8373C"/>
    <w:lvl w:ilvl="0">
      <w:lvlJc w:val="left"/>
      <w:lvlText w:val="%1."/>
      <w:numFmt w:val="decimal"/>
      <w:pPr>
        <w:ind w:hanging="360" w:left="720"/>
      </w:pPr>
      <w:rPr>
        <w:b/>
        <w:i w:val="0"/>
      </w:r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5">
    <w:multiLevelType w:val="hybridMultilevel"/>
    <w:nsid w:val="7A42766F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6">
    <w:multiLevelType w:val="hybridMultilevel"/>
    <w:nsid w:val="7B303065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37">
    <w:multiLevelType w:val="hybridMultilevel"/>
    <w:nsid w:val="7BCA44D8"/>
    <w:lvl w:ilvl="0">
      <w:lvlJc w:val="left"/>
      <w:lvlText w:val="%1."/>
      <w:numFmt w:val="decimal"/>
      <w:pPr>
        <w:ind w:hanging="360" w:left="720"/>
      </w:pPr>
      <w:start w:val="1"/>
      <w:suff w:val="tab"/>
    </w:lvl>
    <w:lvl w:ilvl="1">
      <w:lvlJc w:val="left"/>
      <w:lvlText w:val="%2."/>
      <w:numFmt w:val="lowerLetter"/>
      <w:pPr>
        <w:ind w:hanging="360" w:left="1440"/>
      </w:pPr>
      <w:start w:val="1"/>
      <w:suff w:val="tab"/>
    </w:lvl>
    <w:lvl w:ilvl="2">
      <w:lvlJc w:val="right"/>
      <w:lvlText w:val="%3."/>
      <w:numFmt w:val="lowerRoman"/>
      <w:pPr>
        <w:ind w:hanging="180" w:left="2160"/>
      </w:pPr>
      <w:start w:val="1"/>
      <w:suff w:val="tab"/>
    </w:lvl>
    <w:lvl w:ilvl="3">
      <w:lvlJc w:val="left"/>
      <w:lvlText w:val="%4."/>
      <w:numFmt w:val="decimal"/>
      <w:pPr>
        <w:ind w:hanging="360" w:left="2880"/>
      </w:pPr>
      <w:start w:val="1"/>
      <w:suff w:val="tab"/>
    </w:lvl>
    <w:lvl w:ilvl="4">
      <w:lvlJc w:val="left"/>
      <w:lvlText w:val="%5."/>
      <w:numFmt w:val="lowerLetter"/>
      <w:pPr>
        <w:ind w:hanging="360" w:left="3600"/>
      </w:pPr>
      <w:start w:val="1"/>
      <w:suff w:val="tab"/>
    </w:lvl>
    <w:lvl w:ilvl="5">
      <w:lvlJc w:val="right"/>
      <w:lvlText w:val="%6."/>
      <w:numFmt w:val="lowerRoman"/>
      <w:pPr>
        <w:ind w:hanging="180" w:left="4320"/>
      </w:pPr>
      <w:start w:val="1"/>
      <w:suff w:val="tab"/>
    </w:lvl>
    <w:lvl w:ilvl="6">
      <w:lvlJc w:val="left"/>
      <w:lvlText w:val="%7."/>
      <w:numFmt w:val="decimal"/>
      <w:pPr>
        <w:ind w:hanging="360" w:left="5040"/>
      </w:pPr>
      <w:start w:val="1"/>
      <w:suff w:val="tab"/>
    </w:lvl>
    <w:lvl w:ilvl="7">
      <w:lvlJc w:val="left"/>
      <w:lvlText w:val="%8."/>
      <w:numFmt w:val="lowerLetter"/>
      <w:pPr>
        <w:ind w:hanging="360" w:left="5760"/>
      </w:pPr>
      <w:start w:val="1"/>
      <w:suff w:val="tab"/>
    </w:lvl>
    <w:lvl w:ilvl="8">
      <w:lvlJc w:val="right"/>
      <w:lvlText w:val="%9."/>
      <w:numFmt w:val="lowerRoman"/>
      <w:pPr>
        <w:ind w:hanging="180" w:left="6480"/>
      </w:pPr>
      <w:start w:val="1"/>
      <w:suff w:val="tab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2"/>
  <w:displayVerticalDrawingGridEvery w:val="1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pl-P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alny"/>
    <w:next w:val="Normal"/>
    <w:link w:val="Normal"/>
    <w:qFormat/>
    <w:rPr>
      <w:color w:val="000000"/>
      <w:sz w:val="24"/>
      <w:szCs w:val="24"/>
      <w:lang w:val="pl-PL" w:eastAsia="pl-PL" w:bidi="ar-SA"/>
    </w:rPr>
  </w:style>
  <w:style w:type="paragraph" w:styleId="Heading1">
    <w:name w:val="Nagłówek 1"/>
    <w:basedOn w:val="Normal"/>
    <w:next w:val="Normal"/>
    <w:link w:val="Normal"/>
    <w:qFormat/>
    <w:pPr>
      <w:spacing w:before="240"/>
      <w:jc w:val="right"/>
      <w:outlineLvl w:val="0"/>
    </w:pPr>
    <w:rPr>
      <w:b/>
      <w:bCs/>
    </w:rPr>
  </w:style>
  <w:style w:type="paragraph" w:styleId="Heading2">
    <w:name w:val="Nagłówek 2"/>
    <w:basedOn w:val="Normal"/>
    <w:next w:val="Normal"/>
    <w:link w:val="Normal"/>
    <w:qFormat/>
    <w:pPr>
      <w:spacing w:after="60" w:before="240"/>
      <w:outlineLvl w:val="1"/>
    </w:pPr>
    <w:rPr>
      <w:rFonts w:ascii="Arial" w:hAnsi="Arial" w:eastAsia="Arial" w:cs="Arial"/>
      <w:b/>
      <w:bCs/>
      <w:i/>
      <w:iCs/>
      <w:sz w:val="28"/>
      <w:szCs w:val="28"/>
    </w:rPr>
  </w:style>
  <w:style w:type="paragraph" w:styleId="Heading3">
    <w:name w:val="Nagłówek 3"/>
    <w:basedOn w:val="Normal"/>
    <w:next w:val="Normal"/>
    <w:link w:val="Normal"/>
    <w:qFormat/>
    <w:pPr>
      <w:spacing w:after="60" w:before="240"/>
      <w:outlineLvl w:val="2"/>
    </w:pPr>
    <w:rPr>
      <w:rFonts w:ascii="Arial" w:hAnsi="Arial" w:eastAsia="Arial" w:cs="Arial"/>
      <w:b/>
      <w:bCs/>
      <w:sz w:val="26"/>
      <w:szCs w:val="26"/>
    </w:rPr>
  </w:style>
  <w:style w:type="paragraph" w:styleId="Heading4">
    <w:name w:val="Nagłówek 4"/>
    <w:basedOn w:val="Normal"/>
    <w:next w:val="Normal"/>
    <w:link w:val="Normal"/>
    <w:qFormat/>
    <w:pPr>
      <w:spacing w:after="60" w:before="240"/>
      <w:outlineLvl w:val="3"/>
    </w:pPr>
    <w:rPr>
      <w:b/>
      <w:bCs/>
      <w:sz w:val="28"/>
      <w:szCs w:val="28"/>
    </w:rPr>
  </w:style>
  <w:style w:type="paragraph" w:styleId="Heading5">
    <w:name w:val="Nagłówek 5"/>
    <w:basedOn w:val="Normal"/>
    <w:next w:val="Normal"/>
    <w:link w:val="Normal"/>
    <w:qFormat/>
    <w:pPr>
      <w:spacing w:after="60"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Nagłówek 6"/>
    <w:basedOn w:val="Normal"/>
    <w:next w:val="Normal"/>
    <w:link w:val="Normal"/>
    <w:qFormat/>
    <w:pPr>
      <w:tabs>
        <w:tab w:val="left" w:leader="none" w:pos="283"/>
      </w:tabs>
      <w:spacing w:line="360" w:lineRule="auto"/>
      <w:ind w:hanging="283" w:left="283"/>
      <w:jc w:val="right"/>
      <w:outlineLvl w:val="5"/>
    </w:pPr>
    <w:rPr>
      <w:b/>
      <w:bCs/>
    </w:rPr>
  </w:style>
  <w:style w:type="character" w:styleId="NormalCharacter">
    <w:name w:val="Domyślna czcionka akapitu"/>
    <w:next w:val="NormalCharacter"/>
    <w:link w:val="Normal"/>
    <w:uiPriority w:val="1"/>
    <w:semiHidden/>
    <w:unhideWhenUsed/>
  </w:style>
  <w:style w:type="table" w:styleId="TableNormal">
    <w:name w:val="Standardowy"/>
    <w:next w:val="TableNormal"/>
    <w:link w:val="Normal"/>
    <w:uiPriority w:val="99"/>
    <w:semiHidden/>
    <w:unhideWhenUsed/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Layout w:type="fixed"/>
    </w:tblPr>
  </w:style>
  <w:style w:type="numbering" w:styleId="NormalList">
    <w:name w:val="Bez listy"/>
    <w:next w:val="NormalList"/>
    <w:link w:val="Normal"/>
    <w:uiPriority w:val="99"/>
    <w:semiHidden/>
    <w:unhideWhenUsed/>
  </w:style>
  <w:style w:type="paragraph" w:styleId="Title">
    <w:name w:val="Tytuł"/>
    <w:basedOn w:val="Normal"/>
    <w:next w:val="Title"/>
    <w:link w:val="Normal"/>
    <w:qFormat/>
    <w:pPr>
      <w:spacing w:after="60" w:before="240"/>
      <w:jc w:val="center"/>
    </w:pPr>
    <w:rPr>
      <w:rFonts w:ascii="Arial" w:hAnsi="Arial" w:eastAsia="Arial" w:cs="Arial"/>
      <w:b/>
      <w:bCs/>
      <w:sz w:val="32"/>
      <w:szCs w:val="32"/>
    </w:rPr>
  </w:style>
  <w:style w:type="paragraph" w:styleId="Subtitle">
    <w:name w:val="Podtytuł"/>
    <w:basedOn w:val="Normal"/>
    <w:next w:val="Subtitle"/>
    <w:link w:val="Normal"/>
    <w:qFormat/>
    <w:pPr>
      <w:spacing w:after="60"/>
      <w:jc w:val="center"/>
    </w:pPr>
    <w:rPr>
      <w:rFonts w:ascii="Arial" w:hAnsi="Arial" w:eastAsia="Arial" w:cs="Arial"/>
    </w:rPr>
  </w:style>
  <w:style w:type="character" w:styleId="FootnoteReference">
    <w:name w:val="Odwołanie przypisu dolnego"/>
    <w:next w:val="FootnoteReference"/>
    <w:link w:val="Normal"/>
    <w:rPr>
      <w:vertAlign w:val="superscript"/>
    </w:rPr>
  </w:style>
  <w:style w:type="paragraph" w:styleId="FootnoteText">
    <w:name w:val="Tekst przypisu dolnego"/>
    <w:basedOn w:val="Normal"/>
    <w:next w:val="FootnoteText"/>
    <w:link w:val="UserStyle_0"/>
    <w:rPr>
      <w:sz w:val="20"/>
      <w:szCs w:val="20"/>
    </w:rPr>
  </w:style>
  <w:style w:type="table" w:styleId="TableGrid">
    <w:name w:val="Tabela - Siatka"/>
    <w:basedOn w:val="TableNormal"/>
    <w:next w:val="TableGrid"/>
    <w:link w:val="Normal"/>
    <w:uiPriority w:val="39"/>
    <w:tblPr>
      <w:tblW w:w="0" w:type="auto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Hyperlink">
    <w:name w:val="Hiperłącze"/>
    <w:next w:val="Hyperlink"/>
    <w:link w:val="Normal"/>
    <w:rPr>
      <w:color w:val="0000ff"/>
      <w:u w:val="single"/>
    </w:rPr>
  </w:style>
  <w:style w:type="paragraph" w:styleId="EndnoteText">
    <w:name w:val="Tekst przypisu końcowego"/>
    <w:basedOn w:val="Normal"/>
    <w:next w:val="EndnoteText"/>
    <w:link w:val="UserStyle_1"/>
    <w:rPr>
      <w:sz w:val="20"/>
      <w:szCs w:val="20"/>
    </w:rPr>
  </w:style>
  <w:style w:type="character" w:styleId="UserStyle_1">
    <w:name w:val="Tekst przypisu końcowego Znak"/>
    <w:next w:val="UserStyle_1"/>
    <w:link w:val="EndnoteText"/>
    <w:rPr>
      <w:color w:val="000000"/>
    </w:rPr>
  </w:style>
  <w:style w:type="character" w:styleId="EndnoteReference">
    <w:name w:val="Odwołanie przypisu końcowego"/>
    <w:next w:val="EndnoteReference"/>
    <w:link w:val="Normal"/>
    <w:rPr>
      <w:vertAlign w:val="superscript"/>
    </w:rPr>
  </w:style>
  <w:style w:type="paragraph" w:styleId="List">
    <w:name w:val="Lista"/>
    <w:basedOn w:val="Normal"/>
    <w:next w:val="List"/>
    <w:link w:val="Normal"/>
    <w:pPr>
      <w:ind w:hanging="283" w:left="283"/>
      <w:contextualSpacing w:val="true"/>
    </w:pPr>
  </w:style>
  <w:style w:type="paragraph" w:styleId="List2">
    <w:name w:val="Lista 2"/>
    <w:basedOn w:val="Normal"/>
    <w:next w:val="List2"/>
    <w:link w:val="Normal"/>
    <w:pPr>
      <w:ind w:hanging="283" w:left="566"/>
      <w:contextualSpacing w:val="true"/>
    </w:pPr>
  </w:style>
  <w:style w:type="paragraph" w:styleId="BodyText">
    <w:name w:val="Tekst podstawowy"/>
    <w:basedOn w:val="Normal"/>
    <w:next w:val="BodyText"/>
    <w:link w:val="UserStyle_2"/>
    <w:pPr>
      <w:spacing w:after="120"/>
    </w:pPr>
  </w:style>
  <w:style w:type="character" w:styleId="UserStyle_2">
    <w:name w:val="Tekst podstawowy Znak"/>
    <w:next w:val="UserStyle_2"/>
    <w:link w:val="BodyText"/>
    <w:rPr>
      <w:color w:val="000000"/>
      <w:sz w:val="24"/>
      <w:szCs w:val="24"/>
    </w:rPr>
  </w:style>
  <w:style w:type="paragraph" w:styleId="Header">
    <w:name w:val="Nagłówek"/>
    <w:basedOn w:val="Normal"/>
    <w:next w:val="Header"/>
    <w:link w:val="UserStyle_3"/>
    <w:pPr>
      <w:tabs>
        <w:tab w:val="center" w:leader="none" w:pos="4536"/>
        <w:tab w:val="right" w:leader="none" w:pos="9072"/>
      </w:tabs>
    </w:pPr>
  </w:style>
  <w:style w:type="character" w:styleId="UserStyle_3">
    <w:name w:val="Nagłówek Znak"/>
    <w:next w:val="UserStyle_3"/>
    <w:link w:val="Header"/>
    <w:rPr>
      <w:color w:val="000000"/>
      <w:sz w:val="24"/>
      <w:szCs w:val="24"/>
    </w:rPr>
  </w:style>
  <w:style w:type="paragraph" w:styleId="Footer">
    <w:name w:val="Stopka"/>
    <w:basedOn w:val="Normal"/>
    <w:next w:val="Footer"/>
    <w:link w:val="UserStyle_4"/>
    <w:uiPriority w:val="99"/>
    <w:pPr>
      <w:tabs>
        <w:tab w:val="center" w:leader="none" w:pos="4536"/>
        <w:tab w:val="right" w:leader="none" w:pos="9072"/>
      </w:tabs>
    </w:pPr>
  </w:style>
  <w:style w:type="character" w:styleId="UserStyle_4">
    <w:name w:val="Stopka Znak"/>
    <w:next w:val="UserStyle_4"/>
    <w:link w:val="Footer"/>
    <w:uiPriority w:val="99"/>
    <w:rPr>
      <w:color w:val="000000"/>
      <w:sz w:val="24"/>
      <w:szCs w:val="24"/>
    </w:rPr>
  </w:style>
  <w:style w:type="paragraph" w:styleId="Acetate">
    <w:name w:val="Tekst dymka"/>
    <w:basedOn w:val="Normal"/>
    <w:next w:val="Acetate"/>
    <w:link w:val="UserStyle_5"/>
    <w:rPr>
      <w:rFonts w:ascii="Tahoma" w:hAnsi="Tahoma"/>
      <w:sz w:val="16"/>
      <w:szCs w:val="16"/>
    </w:rPr>
  </w:style>
  <w:style w:type="character" w:styleId="UserStyle_5">
    <w:name w:val="Tekst dymka Znak"/>
    <w:next w:val="UserStyle_5"/>
    <w:link w:val="Acetate"/>
    <w:rPr>
      <w:rFonts w:ascii="Tahoma" w:hAnsi="Tahoma" w:cs="Tahoma"/>
      <w:color w:val="000000"/>
      <w:sz w:val="16"/>
      <w:szCs w:val="16"/>
    </w:rPr>
  </w:style>
  <w:style w:type="character" w:styleId="AnnotationReference">
    <w:name w:val="Odwołanie do komentarza"/>
    <w:next w:val="AnnotationReference"/>
    <w:link w:val="Normal"/>
    <w:rPr>
      <w:sz w:val="16"/>
      <w:szCs w:val="16"/>
    </w:rPr>
  </w:style>
  <w:style w:type="paragraph" w:styleId="AnnotationText">
    <w:name w:val="Tekst komentarza"/>
    <w:basedOn w:val="Normal"/>
    <w:next w:val="AnnotationText"/>
    <w:link w:val="UserStyle_6"/>
    <w:rPr>
      <w:sz w:val="20"/>
      <w:szCs w:val="20"/>
    </w:rPr>
  </w:style>
  <w:style w:type="character" w:styleId="UserStyle_6">
    <w:name w:val="Tekst komentarza Znak"/>
    <w:next w:val="UserStyle_6"/>
    <w:link w:val="AnnotationText"/>
    <w:rPr>
      <w:color w:val="000000"/>
    </w:rPr>
  </w:style>
  <w:style w:type="paragraph" w:styleId="AnnotationSubject">
    <w:name w:val="Temat komentarza"/>
    <w:basedOn w:val="AnnotationText"/>
    <w:next w:val="AnnotationText"/>
    <w:link w:val="UserStyle_7"/>
    <w:rPr>
      <w:b/>
      <w:bCs/>
    </w:rPr>
  </w:style>
  <w:style w:type="character" w:styleId="UserStyle_7">
    <w:name w:val="Temat komentarza Znak"/>
    <w:next w:val="UserStyle_7"/>
    <w:link w:val="AnnotationSubject"/>
    <w:rPr>
      <w:b/>
      <w:bCs/>
      <w:color w:val="000000"/>
    </w:rPr>
  </w:style>
  <w:style w:type="character" w:styleId="UserStyle_0">
    <w:name w:val="Tekst przypisu dolnego Znak"/>
    <w:next w:val="UserStyle_0"/>
    <w:link w:val="FootnoteText"/>
    <w:rPr>
      <w:color w:val="000000"/>
    </w:rPr>
  </w:style>
  <w:style w:type="paragraph" w:styleId="178">
    <w:name w:val="Poprawka"/>
    <w:next w:val="178"/>
    <w:link w:val="Normal"/>
    <w:hidden/>
    <w:uiPriority w:val="99"/>
    <w:semiHidden/>
    <w:rPr>
      <w:color w:val="000000"/>
      <w:sz w:val="24"/>
      <w:szCs w:val="24"/>
      <w:lang w:val="pl-PL" w:eastAsia="pl-PL" w:bidi="ar-SA"/>
    </w:rPr>
  </w:style>
  <w:style w:type="paragraph" w:styleId="179">
    <w:name w:val="Akapit z listą"/>
    <w:basedOn w:val="Normal"/>
    <w:next w:val="179"/>
    <w:link w:val="Normal"/>
    <w:uiPriority w:val="34"/>
    <w:qFormat/>
    <w:pPr>
      <w:ind w:left="720"/>
      <w:contextualSpacing w:val="true"/>
    </w:pPr>
  </w:style>
  <w:style w:type="character" w:styleId="UserStyle_8">
    <w:name w:val="luc_hili"/>
    <w:basedOn w:val="NormalCharacter"/>
    <w:next w:val="UserStyle_8"/>
    <w:link w:val="Normal"/>
  </w:style>
  <w:style w:type="character" w:styleId="UserStyle_9">
    <w:name w:val="Tekst treści (2)_"/>
    <w:next w:val="UserStyle_9"/>
    <w:link w:val="UserStyle_10"/>
    <w:locked/>
    <w:rPr>
      <w:rFonts w:ascii="Arial" w:hAnsi="Arial" w:eastAsia="Arial" w:cs="Arial"/>
      <w:color w:val="231f20"/>
      <w:sz w:val="16"/>
      <w:szCs w:val="16"/>
      <w:shd w:val="clear" w:color="auto" w:fill="ffffff"/>
    </w:rPr>
  </w:style>
  <w:style w:type="paragraph" w:styleId="UserStyle_10">
    <w:name w:val="Tekst treści (2)"/>
    <w:basedOn w:val="Normal"/>
    <w:next w:val="UserStyle_10"/>
    <w:link w:val="UserStyle_9"/>
    <w:pPr>
      <w:widowControl w:val="false"/>
      <w:shd w:val="clear" w:color="auto" w:fill="ffffff"/>
      <w:spacing w:after="380"/>
      <w:ind w:left="5520"/>
      <w:jc w:val="both"/>
    </w:pPr>
    <w:rPr>
      <w:rFonts w:ascii="Arial" w:hAnsi="Arial" w:eastAsia="Arial" w:cs="Arial"/>
      <w:color w:val="231f20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962</Words>
  <Characters>5776</Characters>
  <CharactersWithSpaces>6725</CharactersWithSpaces>
  <Application>ONLYOFFICE/9.1.0.167</Application>
  <DocSecurity>0</DocSecurity>
  <Lines>48</Lines>
  <Paragraphs>13</Paragraphs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Weronika Janowska</cp:lastModifiedBy>
  <cp:revision>2</cp:revision>
  <dcterms:created xsi:type="dcterms:W3CDTF">2019-07-17T06:59:00Z</dcterms:created>
  <dcterms:modified xsi:type="dcterms:W3CDTF">2019-07-17T06:59:00Z</dcterms:modified>
  <cp:version>917504</cp:version>
</cp:coreProperties>
</file>